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B7" w:rsidRPr="00817460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817460"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</w:t>
      </w:r>
      <w:r w:rsidRPr="008174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87675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8C44B7" w:rsidRDefault="00817460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6D0D5C" w:rsidRPr="006D0D5C" w:rsidRDefault="006D0D5C" w:rsidP="006D0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</w:p>
          <w:p w:rsidR="008C44B7" w:rsidRPr="00133651" w:rsidRDefault="00817460" w:rsidP="00817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817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строительство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120C43" w:rsidRPr="00E84164" w:rsidRDefault="00120C43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капитального строительства</w:t>
            </w:r>
            <w:r w:rsidRPr="00E84164">
              <w:rPr>
                <w:sz w:val="28"/>
                <w:szCs w:val="28"/>
              </w:rPr>
              <w:t>;</w:t>
            </w:r>
          </w:p>
          <w:p w:rsidR="00817460" w:rsidRPr="00E84164" w:rsidRDefault="00120C43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</w:t>
            </w:r>
            <w:r w:rsidR="00163C2D" w:rsidRPr="00E84164">
              <w:rPr>
                <w:sz w:val="28"/>
                <w:szCs w:val="28"/>
              </w:rPr>
              <w:t>ыдач</w:t>
            </w:r>
            <w:r w:rsidRPr="00E84164">
              <w:rPr>
                <w:sz w:val="28"/>
                <w:szCs w:val="28"/>
              </w:rPr>
              <w:t>а</w:t>
            </w:r>
            <w:r w:rsidR="00163C2D" w:rsidRPr="00E84164">
              <w:rPr>
                <w:sz w:val="28"/>
                <w:szCs w:val="28"/>
              </w:rPr>
              <w:t xml:space="preserve"> разрешения на строительство объекта индивидуального жилищного стро</w:t>
            </w:r>
            <w:r w:rsidR="00163C2D" w:rsidRPr="00E84164">
              <w:rPr>
                <w:sz w:val="28"/>
                <w:szCs w:val="28"/>
              </w:rPr>
              <w:t>и</w:t>
            </w:r>
            <w:r w:rsidR="00163C2D" w:rsidRPr="00E84164">
              <w:rPr>
                <w:sz w:val="28"/>
                <w:szCs w:val="28"/>
              </w:rPr>
              <w:t>тельства</w:t>
            </w:r>
            <w:r w:rsidR="00817460" w:rsidRPr="00E84164">
              <w:rPr>
                <w:sz w:val="28"/>
                <w:szCs w:val="28"/>
              </w:rPr>
              <w:t>;</w:t>
            </w:r>
          </w:p>
          <w:p w:rsidR="00E84164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Продление срока действия разрешения на строительство;</w:t>
            </w:r>
          </w:p>
          <w:p w:rsidR="00CA63DA" w:rsidRPr="00E84164" w:rsidRDefault="00E84164" w:rsidP="00C31854">
            <w:pPr>
              <w:pStyle w:val="af3"/>
              <w:numPr>
                <w:ilvl w:val="0"/>
                <w:numId w:val="6"/>
              </w:numPr>
              <w:tabs>
                <w:tab w:val="left" w:pos="-1134"/>
                <w:tab w:val="left" w:pos="449"/>
              </w:tabs>
              <w:spacing w:before="0"/>
              <w:ind w:left="0" w:firstLine="0"/>
              <w:rPr>
                <w:sz w:val="28"/>
                <w:szCs w:val="28"/>
              </w:rPr>
            </w:pPr>
            <w:r w:rsidRPr="00E84164">
              <w:rPr>
                <w:sz w:val="28"/>
                <w:szCs w:val="28"/>
              </w:rPr>
              <w:t>Внесение изменений в разрешение на строительство.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/>
      </w:tblPr>
      <w:tblGrid>
        <w:gridCol w:w="1384"/>
        <w:gridCol w:w="1418"/>
        <w:gridCol w:w="708"/>
        <w:gridCol w:w="993"/>
        <w:gridCol w:w="1275"/>
        <w:gridCol w:w="1418"/>
        <w:gridCol w:w="1417"/>
        <w:gridCol w:w="1418"/>
        <w:gridCol w:w="1417"/>
        <w:gridCol w:w="1985"/>
        <w:gridCol w:w="1806"/>
      </w:tblGrid>
      <w:tr w:rsidR="008C44B7" w:rsidRPr="00163C2D" w:rsidTr="00120C43">
        <w:tc>
          <w:tcPr>
            <w:tcW w:w="2802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70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отказа в при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99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отк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 в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«п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Основания приостано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доставления «подуслуги»</w:t>
            </w:r>
          </w:p>
        </w:tc>
        <w:tc>
          <w:tcPr>
            <w:tcW w:w="1418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новления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доставления «подуслуги»</w:t>
            </w:r>
          </w:p>
        </w:tc>
        <w:tc>
          <w:tcPr>
            <w:tcW w:w="4252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985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80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</w:tr>
      <w:tr w:rsidR="008C44B7" w:rsidRPr="00163C2D" w:rsidTr="00120C43"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70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1985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4B7" w:rsidRPr="00163C2D" w:rsidTr="00120C43">
        <w:trPr>
          <w:tblHeader/>
        </w:trPr>
        <w:tc>
          <w:tcPr>
            <w:tcW w:w="138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290C85" w:rsidRPr="00163C2D" w:rsidTr="00120C43">
        <w:trPr>
          <w:trHeight w:val="593"/>
        </w:trPr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70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CA63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E84164" w:rsidRPr="00163C2D" w:rsidTr="00E84164">
        <w:tc>
          <w:tcPr>
            <w:tcW w:w="15239" w:type="dxa"/>
            <w:gridSpan w:val="11"/>
          </w:tcPr>
          <w:p w:rsidR="00E84164" w:rsidRPr="00163C2D" w:rsidRDefault="00E84164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A34731" w:rsidRPr="00163C2D" w:rsidTr="00120C43">
        <w:tc>
          <w:tcPr>
            <w:tcW w:w="1384" w:type="dxa"/>
          </w:tcPr>
          <w:p w:rsidR="00A34731" w:rsidRPr="00163C2D" w:rsidRDefault="00A34731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дней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во или реко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струкция объекта 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питального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ва, не я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ляющегося линейным объектом, планируется в границах территории историческ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поселения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федерального 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заявлению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строительс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во не прил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жено соотве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ствующее заключение 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ласти)</w:t>
            </w:r>
          </w:p>
        </w:tc>
        <w:tc>
          <w:tcPr>
            <w:tcW w:w="1418" w:type="dxa"/>
          </w:tcPr>
          <w:p w:rsidR="00A34731" w:rsidRPr="00163C2D" w:rsidRDefault="00A34731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ных дней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 строительство или реконс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рукция объе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та капитал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ного стро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тельства, не являющегося линейным объектом, планируется в границах те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ритории ист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рического поселения федерального 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или реги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нального зн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чения и к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явлению о выдаче ра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решения на строительство не приложено соответс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вующее з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ключение Департамента охраны об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ъ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ектов кул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турного н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следия Яр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славской о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A34731">
              <w:rPr>
                <w:rFonts w:ascii="Times New Roman" w:hAnsi="Times New Roman" w:cs="Times New Roman"/>
                <w:b/>
                <w:sz w:val="18"/>
                <w:szCs w:val="18"/>
              </w:rPr>
              <w:t>ласти)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8C44B7" w:rsidRPr="00163C2D" w:rsidTr="00E3782F">
        <w:tc>
          <w:tcPr>
            <w:tcW w:w="15239" w:type="dxa"/>
            <w:gridSpan w:val="11"/>
          </w:tcPr>
          <w:p w:rsidR="008C44B7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A34731" w:rsidRPr="00163C2D" w:rsidTr="00120C43">
        <w:trPr>
          <w:trHeight w:val="593"/>
        </w:trPr>
        <w:tc>
          <w:tcPr>
            <w:tcW w:w="1384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7 рабочих дней </w:t>
            </w:r>
          </w:p>
        </w:tc>
        <w:tc>
          <w:tcPr>
            <w:tcW w:w="70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A34731" w:rsidRPr="00163C2D" w:rsidRDefault="00A34731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A34731" w:rsidRPr="00163C2D" w:rsidRDefault="00A34731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  <w:tr w:rsidR="00290C85" w:rsidRPr="00163C2D" w:rsidTr="00290C85">
        <w:tc>
          <w:tcPr>
            <w:tcW w:w="15239" w:type="dxa"/>
            <w:gridSpan w:val="11"/>
          </w:tcPr>
          <w:p w:rsidR="00290C85" w:rsidRPr="00163C2D" w:rsidRDefault="00290C85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290C85" w:rsidRPr="00163C2D" w:rsidTr="00120C43">
        <w:tc>
          <w:tcPr>
            <w:tcW w:w="1384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1418" w:type="dxa"/>
          </w:tcPr>
          <w:p w:rsidR="00290C85" w:rsidRPr="00163C2D" w:rsidRDefault="00290C8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</w:t>
            </w:r>
          </w:p>
        </w:tc>
        <w:tc>
          <w:tcPr>
            <w:tcW w:w="70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417" w:type="dxa"/>
          </w:tcPr>
          <w:p w:rsidR="00290C85" w:rsidRPr="00163C2D" w:rsidRDefault="00290C85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985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очная форма – при личном присутствии заявителя в ОМСУ или МФЦ;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по электронной почте;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посредством Един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портала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</w:tcPr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ОМСУ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мажном носителе;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 МФЦ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 носителе,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ченном из ОМСУ;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290C85" w:rsidRPr="00163C2D" w:rsidRDefault="00290C85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портала 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392"/>
        <w:gridCol w:w="1701"/>
        <w:gridCol w:w="59"/>
        <w:gridCol w:w="2918"/>
        <w:gridCol w:w="26"/>
        <w:gridCol w:w="2301"/>
        <w:gridCol w:w="17"/>
        <w:gridCol w:w="1117"/>
        <w:gridCol w:w="82"/>
        <w:gridCol w:w="1134"/>
        <w:gridCol w:w="60"/>
        <w:gridCol w:w="2917"/>
        <w:gridCol w:w="2552"/>
      </w:tblGrid>
      <w:tr w:rsidR="008C44B7" w:rsidRPr="00163C2D" w:rsidTr="002578AC"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соответству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щей категории на получение «п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к документу,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тверждающему правом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вующей категории на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лучение «подуслуги»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подачи заявления на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тавление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Исчерп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вающий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речень лиц, имеющих право на подачу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от имени заявителя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 право подачи заявления от имени заявителя</w:t>
            </w:r>
          </w:p>
        </w:tc>
      </w:tr>
      <w:tr w:rsidR="008C44B7" w:rsidRPr="00163C2D" w:rsidTr="002578AC">
        <w:trPr>
          <w:tblHeader/>
        </w:trPr>
        <w:tc>
          <w:tcPr>
            <w:tcW w:w="39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E84164" w:rsidRDefault="008C44B7" w:rsidP="00C318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731" w:rsidRPr="00E84164" w:rsidRDefault="00E84164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645A8B" w:rsidRPr="00163C2D" w:rsidTr="002578AC">
        <w:trPr>
          <w:trHeight w:val="421"/>
        </w:trPr>
        <w:tc>
          <w:tcPr>
            <w:tcW w:w="392" w:type="dxa"/>
          </w:tcPr>
          <w:p w:rsidR="00645A8B" w:rsidRPr="00163C2D" w:rsidRDefault="00645A8B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645A8B" w:rsidRPr="00163C2D" w:rsidRDefault="00645A8B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="00163C2D" w:rsidRPr="00163C2D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о, являющееся з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34731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645A8B" w:rsidRPr="00163C2D" w:rsidRDefault="00645A8B" w:rsidP="00B8561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</w:t>
            </w:r>
            <w:r w:rsidR="00050318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01" w:type="dxa"/>
          </w:tcPr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645A8B" w:rsidRPr="00163C2D" w:rsidRDefault="00645A8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050318" w:rsidRPr="00163C2D" w:rsidRDefault="00645A8B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645A8B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76" w:type="dxa"/>
            <w:gridSpan w:val="3"/>
          </w:tcPr>
          <w:p w:rsidR="00645A8B" w:rsidRPr="00163C2D" w:rsidRDefault="00645A8B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645A8B" w:rsidRPr="00163C2D" w:rsidRDefault="00645A8B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645A8B" w:rsidRPr="00163C2D" w:rsidRDefault="00645A8B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1413"/>
        </w:trPr>
        <w:tc>
          <w:tcPr>
            <w:tcW w:w="392" w:type="dxa"/>
          </w:tcPr>
          <w:p w:rsidR="00E11715" w:rsidRPr="00163C2D" w:rsidRDefault="00E11715" w:rsidP="00E3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A347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</w:t>
            </w:r>
          </w:p>
          <w:p w:rsidR="0087675F" w:rsidRPr="00163C2D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(для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Российской Федерации);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7675F" w:rsidRPr="00163C2D" w:rsidRDefault="0087675F" w:rsidP="0087675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E11715" w:rsidRPr="00E84164" w:rsidRDefault="0087675F" w:rsidP="0087675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 дату и номер подпис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ния</w:t>
            </w:r>
            <w:r w:rsidR="0087675F">
              <w:rPr>
                <w:sz w:val="18"/>
                <w:szCs w:val="18"/>
              </w:rPr>
              <w:t>,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новлена его личность, реквизиты данного док</w:t>
            </w:r>
            <w:r w:rsidRPr="00E84164">
              <w:rPr>
                <w:sz w:val="18"/>
                <w:szCs w:val="18"/>
              </w:rPr>
              <w:t>у</w:t>
            </w:r>
            <w:r w:rsidRPr="00E84164">
              <w:rPr>
                <w:sz w:val="18"/>
                <w:szCs w:val="18"/>
              </w:rPr>
              <w:t>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63C2D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63C2D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нотариуса.</w:t>
            </w:r>
          </w:p>
        </w:tc>
      </w:tr>
      <w:tr w:rsidR="00120C43" w:rsidRPr="00163C2D" w:rsidTr="002578AC">
        <w:trPr>
          <w:trHeight w:val="343"/>
        </w:trPr>
        <w:tc>
          <w:tcPr>
            <w:tcW w:w="15276" w:type="dxa"/>
            <w:gridSpan w:val="13"/>
          </w:tcPr>
          <w:p w:rsidR="00120C43" w:rsidRPr="00E84164" w:rsidRDefault="00120C43" w:rsidP="00C31854">
            <w:pPr>
              <w:pStyle w:val="a4"/>
              <w:numPr>
                <w:ilvl w:val="0"/>
                <w:numId w:val="9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120C43" w:rsidRPr="00120C43" w:rsidTr="002578AC">
        <w:trPr>
          <w:trHeight w:val="421"/>
        </w:trPr>
        <w:tc>
          <w:tcPr>
            <w:tcW w:w="392" w:type="dxa"/>
          </w:tcPr>
          <w:p w:rsidR="00120C43" w:rsidRPr="00E84164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120C43" w:rsidRPr="00E84164" w:rsidRDefault="00120C43" w:rsidP="00120C4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E11715" w:rsidRPr="00163C2D" w:rsidTr="002578AC">
        <w:trPr>
          <w:trHeight w:val="704"/>
        </w:trPr>
        <w:tc>
          <w:tcPr>
            <w:tcW w:w="392" w:type="dxa"/>
          </w:tcPr>
          <w:p w:rsidR="00E11715" w:rsidRPr="00163C2D" w:rsidRDefault="00E11715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которым такое физическое лицо обладает правом действовать от имени заявителя без доверенности</w:t>
            </w:r>
          </w:p>
          <w:p w:rsidR="00E11715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ского лица из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11715" w:rsidRPr="00E84164" w:rsidRDefault="00E11715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E11715" w:rsidRPr="00E84164" w:rsidRDefault="00E11715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</w:t>
            </w:r>
            <w:r w:rsidRPr="00E84164">
              <w:rPr>
                <w:sz w:val="18"/>
                <w:szCs w:val="18"/>
              </w:rPr>
              <w:t>т</w:t>
            </w:r>
            <w:r w:rsidRPr="00E84164">
              <w:rPr>
                <w:sz w:val="18"/>
                <w:szCs w:val="18"/>
              </w:rPr>
              <w:t>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>нии которого установлена его личность, реквизиты данного документа;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E11715" w:rsidRPr="00E84164" w:rsidRDefault="00E11715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E11715" w:rsidRPr="00E84164" w:rsidRDefault="00E1171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11715" w:rsidRPr="00E84164" w:rsidRDefault="00E11715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11715" w:rsidRPr="00E84164" w:rsidRDefault="00E11715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E11715" w:rsidRPr="00E84164" w:rsidRDefault="00E11715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E11715" w:rsidRPr="00E84164" w:rsidRDefault="00E11715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E11715" w:rsidRPr="00E84164" w:rsidRDefault="00E11715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тельства, по возможности паспортные данные), а также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необходимости печать и подпись нотариуса</w:t>
            </w:r>
          </w:p>
        </w:tc>
      </w:tr>
      <w:tr w:rsidR="008C44B7" w:rsidRPr="00163C2D" w:rsidTr="002578AC">
        <w:tc>
          <w:tcPr>
            <w:tcW w:w="15276" w:type="dxa"/>
            <w:gridSpan w:val="13"/>
          </w:tcPr>
          <w:p w:rsidR="008C44B7" w:rsidRPr="00163C2D" w:rsidRDefault="00050318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8B6D65" w:rsidRPr="00163C2D" w:rsidTr="002578AC">
        <w:tc>
          <w:tcPr>
            <w:tcW w:w="392" w:type="dxa"/>
          </w:tcPr>
          <w:p w:rsidR="008B6D65" w:rsidRPr="00163C2D" w:rsidRDefault="008B6D6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0" w:type="dxa"/>
            <w:gridSpan w:val="2"/>
          </w:tcPr>
          <w:p w:rsidR="008B6D65" w:rsidRPr="00163C2D" w:rsidRDefault="008B6D65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94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рации. Форма № 2П (выдаётся взамен утраченного, до получения нового).</w:t>
            </w:r>
          </w:p>
        </w:tc>
        <w:tc>
          <w:tcPr>
            <w:tcW w:w="2301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веренная нотариусом, представляется заявителем с предъявлением 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gridSpan w:val="3"/>
          </w:tcPr>
          <w:p w:rsidR="008B6D65" w:rsidRPr="00163C2D" w:rsidRDefault="008B6D65" w:rsidP="00094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живание (для иностранных гра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 временно проживающих до получения вида на жительство);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нина (обязательно наличие пер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вода заверенного нотариусом);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8B6D65" w:rsidRPr="00163C2D" w:rsidRDefault="008B6D65" w:rsidP="00094B36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гражданина Российской Федерации. Форма № 2П (выдаё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взамен утраченного,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нового)</w:t>
            </w:r>
          </w:p>
        </w:tc>
        <w:tc>
          <w:tcPr>
            <w:tcW w:w="2552" w:type="dxa"/>
          </w:tcPr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должен быть действител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8B6D65" w:rsidRPr="00163C2D" w:rsidRDefault="008B6D65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20C43" w:rsidRPr="00163C2D" w:rsidTr="002578AC">
        <w:trPr>
          <w:trHeight w:val="704"/>
        </w:trPr>
        <w:tc>
          <w:tcPr>
            <w:tcW w:w="392" w:type="dxa"/>
          </w:tcPr>
          <w:p w:rsidR="00120C43" w:rsidRPr="00163C2D" w:rsidRDefault="00120C43" w:rsidP="00120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2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являющееся 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стройщиком</w:t>
            </w:r>
          </w:p>
        </w:tc>
        <w:tc>
          <w:tcPr>
            <w:tcW w:w="2944" w:type="dxa"/>
            <w:gridSpan w:val="2"/>
          </w:tcPr>
          <w:p w:rsidR="00120C43" w:rsidRPr="00E84164" w:rsidRDefault="00E11715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="00120C43"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(приказ) о назначении на должность или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 w:rsidR="00120C43"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соответствии с которым такое физическое лицо обладает правом действовать от имени заявителя без доверенности</w:t>
            </w:r>
          </w:p>
          <w:p w:rsidR="00120C43" w:rsidRPr="00E84164" w:rsidRDefault="00120C43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лица из вышеперечисле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в пункте 1.</w:t>
            </w:r>
          </w:p>
        </w:tc>
        <w:tc>
          <w:tcPr>
            <w:tcW w:w="2301" w:type="dxa"/>
          </w:tcPr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20C43" w:rsidRPr="00E84164" w:rsidRDefault="00120C43" w:rsidP="00E11715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20C43" w:rsidRPr="00E84164" w:rsidRDefault="00120C43" w:rsidP="00E11715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</w:t>
            </w:r>
            <w:r w:rsidRPr="00E84164">
              <w:rPr>
                <w:sz w:val="18"/>
                <w:szCs w:val="18"/>
              </w:rPr>
              <w:t>т</w:t>
            </w:r>
            <w:r w:rsidRPr="00E84164">
              <w:rPr>
                <w:sz w:val="18"/>
                <w:szCs w:val="18"/>
              </w:rPr>
              <w:t>ва, документ, на основ</w:t>
            </w:r>
            <w:r w:rsidRPr="00E84164">
              <w:rPr>
                <w:sz w:val="18"/>
                <w:szCs w:val="18"/>
              </w:rPr>
              <w:t>а</w:t>
            </w:r>
            <w:r w:rsidRPr="00E84164">
              <w:rPr>
                <w:sz w:val="18"/>
                <w:szCs w:val="18"/>
              </w:rPr>
              <w:t xml:space="preserve">нии которого установлена его личность, реквизиты </w:t>
            </w:r>
            <w:r w:rsidRPr="00E84164">
              <w:rPr>
                <w:sz w:val="18"/>
                <w:szCs w:val="18"/>
              </w:rPr>
              <w:lastRenderedPageBreak/>
              <w:t>данного документа;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</w:t>
            </w:r>
            <w:r w:rsidR="008767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зическом лице (место жительства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120C43" w:rsidRPr="00E84164" w:rsidRDefault="00120C43" w:rsidP="00E1171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20C43" w:rsidRPr="00E84164" w:rsidRDefault="00120C43" w:rsidP="00E117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20C43" w:rsidRPr="00E84164" w:rsidRDefault="00120C43" w:rsidP="00120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76" w:type="dxa"/>
            <w:gridSpan w:val="3"/>
          </w:tcPr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917" w:type="dxa"/>
          </w:tcPr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лучением услуги. 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20C43" w:rsidRPr="00E84164" w:rsidRDefault="00120C43" w:rsidP="00120C4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- должен быть  оформлен в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20C43" w:rsidRPr="00E84164" w:rsidRDefault="00120C43" w:rsidP="00120C4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20C43" w:rsidRPr="00E84164" w:rsidRDefault="00120C43" w:rsidP="00120C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</w:p>
        </w:tc>
      </w:tr>
      <w:tr w:rsidR="008B6D65" w:rsidRPr="00163C2D" w:rsidTr="002578AC">
        <w:tc>
          <w:tcPr>
            <w:tcW w:w="15276" w:type="dxa"/>
            <w:gridSpan w:val="13"/>
          </w:tcPr>
          <w:p w:rsidR="008B6D65" w:rsidRPr="00163C2D" w:rsidRDefault="008B6D65" w:rsidP="00C3185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1925E2" w:rsidRPr="00163C2D" w:rsidTr="002578AC">
        <w:tc>
          <w:tcPr>
            <w:tcW w:w="392" w:type="dxa"/>
          </w:tcPr>
          <w:p w:rsidR="001925E2" w:rsidRPr="00163C2D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925E2" w:rsidRPr="00E84164" w:rsidRDefault="001925E2" w:rsidP="00192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Физическое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ца (для иностранных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3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государственной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дений, наличие которых не позволяет однозначно 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ставленная в электронной форме, должна быть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ность: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(для иностранных граждан временно проживающих до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чения вида на жительство);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 (обязательно наличие перевода заверенного нотариусом);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ца (для иностранных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имеющих статус беженца);</w:t>
            </w:r>
          </w:p>
          <w:p w:rsidR="001925E2" w:rsidRPr="00E84164" w:rsidRDefault="001925E2" w:rsidP="001925E2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выданный лицу без гражданства (для ин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странных граждан временно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живающих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гражданина Российской Фед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рации. Форма № 2П (выдаётся вз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 утраченного, до получения нового)</w:t>
            </w:r>
          </w:p>
        </w:tc>
        <w:tc>
          <w:tcPr>
            <w:tcW w:w="2552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должен быть действител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ным на срок обращения за предоставлением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венной услуги;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не зав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ренная нотариусом, пре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ставляется заявителем с предъявлением подлинника;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копия документа, предста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ленная в электронной форме, должна быть заверена ус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нот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риуса</w:t>
            </w:r>
          </w:p>
        </w:tc>
      </w:tr>
      <w:tr w:rsidR="001925E2" w:rsidRPr="00163C2D" w:rsidTr="002578AC">
        <w:trPr>
          <w:trHeight w:val="704"/>
        </w:trPr>
        <w:tc>
          <w:tcPr>
            <w:tcW w:w="392" w:type="dxa"/>
          </w:tcPr>
          <w:p w:rsidR="001925E2" w:rsidRPr="00163C2D" w:rsidRDefault="001925E2" w:rsidP="001925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юридическое лицо, которое приобрело права на земел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(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копия решения о назначении или об и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з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брании,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распоряжение (приказ) о назначении на должность или иной документ, в соответствии с кот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рым такое физическое лицо обл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дает правом действовать от имени заявителя без доверенности</w:t>
            </w:r>
          </w:p>
          <w:p w:rsidR="001925E2" w:rsidRPr="00E84164" w:rsidRDefault="001925E2" w:rsidP="00C31854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представителя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ского лица из вышеперечисленных в пункте 1.</w:t>
            </w:r>
          </w:p>
        </w:tc>
        <w:tc>
          <w:tcPr>
            <w:tcW w:w="2327" w:type="dxa"/>
            <w:gridSpan w:val="2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действ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муниципальной  услуги;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1925E2" w:rsidRPr="00E84164" w:rsidRDefault="001925E2" w:rsidP="001925E2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</w:p>
          <w:p w:rsidR="001925E2" w:rsidRPr="00E84164" w:rsidRDefault="001925E2" w:rsidP="001925E2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физического лица, гра</w:t>
            </w:r>
            <w:r w:rsidRPr="00E84164">
              <w:rPr>
                <w:sz w:val="18"/>
                <w:szCs w:val="18"/>
              </w:rPr>
              <w:t>ж</w:t>
            </w:r>
            <w:r w:rsidRPr="00E84164">
              <w:rPr>
                <w:sz w:val="18"/>
                <w:szCs w:val="18"/>
              </w:rPr>
              <w:t>данство, место жительства, документ, на основании которого установлена его личность, реквизиты да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ного документа;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физическом лице (место жительства, по возможн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паспортные данные)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подчисток, зачеркнутых слов и других исправл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дений, наличие которых не позволяет однозначно 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содержания.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gridSpan w:val="3"/>
          </w:tcPr>
          <w:p w:rsidR="001925E2" w:rsidRPr="00E84164" w:rsidRDefault="001925E2" w:rsidP="001925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134" w:type="dxa"/>
          </w:tcPr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2977" w:type="dxa"/>
            <w:gridSpan w:val="2"/>
          </w:tcPr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доверенность, подтверждающая полномочия на обращение за пол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чением услуги. 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документ должен быть де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ствительным на срок обращ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за предоставлением 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ниципальной  услуги;</w:t>
            </w:r>
          </w:p>
          <w:p w:rsidR="001925E2" w:rsidRPr="00E84164" w:rsidRDefault="001925E2" w:rsidP="001925E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содержать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чисток, зачеркнутых слов и других исправлений;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не должен иметь поврежд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зволяет однозначно истолк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вать их содержания: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быть  оформлен в соответствии с законодател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ством РФ;</w:t>
            </w:r>
          </w:p>
          <w:p w:rsidR="001925E2" w:rsidRPr="00E84164" w:rsidRDefault="001925E2" w:rsidP="001925E2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выдается за подписью рук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водителя или иного лица, уполномоченного на это в соответствии с законом и учредительными документ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юридического лица;</w:t>
            </w:r>
          </w:p>
          <w:p w:rsidR="001925E2" w:rsidRPr="00E84164" w:rsidRDefault="001925E2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должен содержать: (место и дату ее совершения; срок, на который выдана довере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ность;  наименование юрид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ческого лица-доверителя,  сведения о представителе - физическом лице (место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по возможности паспортные данные), а также при необходимости печать и подпись нотариуса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559" w:type="dxa"/>
        <w:tblLayout w:type="fixed"/>
        <w:tblLook w:val="04A0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2126"/>
      </w:tblGrid>
      <w:tr w:rsidR="008C44B7" w:rsidRPr="00163C2D" w:rsidTr="00BE558F"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витель для получения «п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дуслуги»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8C44B7" w:rsidRPr="00163C2D" w:rsidTr="00BE558F">
        <w:trPr>
          <w:tblHeader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44B7" w:rsidRPr="00163C2D" w:rsidTr="00BE558F">
        <w:tc>
          <w:tcPr>
            <w:tcW w:w="15559" w:type="dxa"/>
            <w:gridSpan w:val="8"/>
          </w:tcPr>
          <w:p w:rsidR="001925E2" w:rsidRPr="00E84164" w:rsidRDefault="001925E2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«Выдача разрешения на строительство объекта капитального строительства»</w:t>
            </w:r>
          </w:p>
        </w:tc>
      </w:tr>
      <w:tr w:rsidR="008C44B7" w:rsidRPr="00163C2D" w:rsidTr="00BE558F">
        <w:trPr>
          <w:trHeight w:val="699"/>
        </w:trPr>
        <w:tc>
          <w:tcPr>
            <w:tcW w:w="53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9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C210EA" w:rsidRPr="00163C2D" w:rsidRDefault="00C210EA" w:rsidP="00C21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C210EA" w:rsidRPr="00163C2D" w:rsidRDefault="00C210EA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C210EA" w:rsidRPr="00163C2D" w:rsidRDefault="009E3EE4" w:rsidP="00C210EA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Вид на жительство, в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10EA"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8C44B7" w:rsidRPr="00163C2D" w:rsidRDefault="00C210EA" w:rsidP="001925E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CA7F79" w:rsidRPr="00163C2D">
              <w:rPr>
                <w:rFonts w:ascii="Times New Roman" w:hAnsi="Times New Roman" w:cs="Times New Roman"/>
                <w:sz w:val="18"/>
                <w:szCs w:val="18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</w:t>
            </w:r>
            <w:r w:rsidR="003C0DA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ударственной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7EA2" w:rsidRPr="00163C2D" w:rsidTr="00BE558F">
        <w:trPr>
          <w:trHeight w:val="887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967EA2" w:rsidRPr="00163C2D" w:rsidRDefault="00967EA2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Заявление </w:t>
            </w:r>
            <w:r w:rsidR="00251939"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получение муниципальной услуги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67EA2" w:rsidRPr="00163C2D" w:rsidTr="00BE558F">
        <w:trPr>
          <w:trHeight w:val="480"/>
        </w:trPr>
        <w:tc>
          <w:tcPr>
            <w:tcW w:w="539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967EA2" w:rsidRPr="00163C2D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967EA2" w:rsidRPr="00163C2D" w:rsidRDefault="00251939" w:rsidP="00C35F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на </w:t>
            </w:r>
            <w:bookmarkStart w:id="0" w:name="OLE_LINK15"/>
            <w:bookmarkStart w:id="1" w:name="OLE_LINK16"/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предста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="00C35FDF"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bookmarkEnd w:id="0"/>
            <w:bookmarkEnd w:id="1"/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шения о назначении или об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="00C35FD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967EA2" w:rsidRPr="00163C2D" w:rsidRDefault="00967EA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A2" w:rsidRPr="00163C2D" w:rsidRDefault="00967EA2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251939" w:rsidRPr="00E84164" w:rsidRDefault="00251939" w:rsidP="00251939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251939" w:rsidRPr="00E84164" w:rsidRDefault="00251939" w:rsidP="00251939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lastRenderedPageBreak/>
              <w:t>та</w:t>
            </w:r>
            <w:r w:rsidR="00C35FDF" w:rsidRPr="00E84164">
              <w:rPr>
                <w:sz w:val="18"/>
                <w:szCs w:val="18"/>
              </w:rPr>
              <w:t xml:space="preserve"> либо наименование юридич</w:t>
            </w:r>
            <w:r w:rsidR="00C35FDF" w:rsidRPr="00E84164">
              <w:rPr>
                <w:sz w:val="18"/>
                <w:szCs w:val="18"/>
              </w:rPr>
              <w:t>е</w:t>
            </w:r>
            <w:r w:rsidR="00C35FDF" w:rsidRPr="00E84164">
              <w:rPr>
                <w:sz w:val="18"/>
                <w:szCs w:val="18"/>
              </w:rPr>
              <w:t>ского лица-доверителя;</w:t>
            </w:r>
          </w:p>
          <w:p w:rsidR="00967EA2" w:rsidRPr="00E84164" w:rsidRDefault="00251939" w:rsidP="0025193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C35FDF" w:rsidRPr="00E84164" w:rsidRDefault="00C35FDF" w:rsidP="00C35FDF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967EA2" w:rsidRPr="00163C2D" w:rsidRDefault="00967EA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7B5" w:rsidRPr="00163C2D" w:rsidTr="00BE558F">
        <w:trPr>
          <w:trHeight w:val="470"/>
        </w:trPr>
        <w:tc>
          <w:tcPr>
            <w:tcW w:w="539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5417B5" w:rsidRPr="00163C2D" w:rsidRDefault="00251939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документы на земельный участок, </w:t>
            </w:r>
          </w:p>
        </w:tc>
        <w:tc>
          <w:tcPr>
            <w:tcW w:w="2410" w:type="dxa"/>
          </w:tcPr>
          <w:p w:rsidR="005417B5" w:rsidRPr="0087675F" w:rsidRDefault="00C35FDF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шенных в простой пис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менной форме; акты орг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щество и тд.) и правоуд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стоверяющие документы, оформленные организаци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 технического учета и иными органами государс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венного учета объектов недвижимого имущества </w:t>
            </w:r>
          </w:p>
        </w:tc>
        <w:tc>
          <w:tcPr>
            <w:tcW w:w="2126" w:type="dxa"/>
          </w:tcPr>
          <w:p w:rsidR="005417B5" w:rsidRPr="00163C2D" w:rsidRDefault="00A359F0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5417B5" w:rsidRPr="00163C2D" w:rsidRDefault="005417B5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417B5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стре недвижимости</w:t>
            </w:r>
          </w:p>
        </w:tc>
        <w:tc>
          <w:tcPr>
            <w:tcW w:w="2976" w:type="dxa"/>
          </w:tcPr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5417B5" w:rsidRPr="00163C2D" w:rsidRDefault="005417B5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5417B5" w:rsidRPr="00163C2D" w:rsidRDefault="005417B5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1939" w:rsidRPr="00163C2D" w:rsidTr="00BE558F">
        <w:trPr>
          <w:trHeight w:val="470"/>
        </w:trPr>
        <w:tc>
          <w:tcPr>
            <w:tcW w:w="539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Материалы, содерж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щиеся в проектной документации. </w:t>
            </w:r>
          </w:p>
          <w:p w:rsidR="00251939" w:rsidRPr="00163C2D" w:rsidRDefault="00251939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пояснительная записка;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выполненная в соответствии с информац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ей, указанной в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строительном плане 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мельного участка, с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значением места размещ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 объекта капитального строительства, подъездов и проходов к нему, границ зон действия публичных сервитутов, объектов 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хеологического наследия;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ных линий, утверждённых в составе документации по планировке территории применительно к линейным объектам;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архитектурные решения;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ключения (технологическ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присоединения) прое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тируемого объекта кап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строительства к сетям инженерно-технического обеспечения;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объекта 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питального строительства;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частей;</w:t>
            </w:r>
          </w:p>
          <w:p w:rsidR="00251939" w:rsidRPr="00163C2D" w:rsidRDefault="00251939" w:rsidP="00C31854">
            <w:pPr>
              <w:pStyle w:val="1"/>
              <w:numPr>
                <w:ilvl w:val="0"/>
                <w:numId w:val="7"/>
              </w:numPr>
              <w:tabs>
                <w:tab w:val="left" w:pos="176"/>
              </w:tabs>
              <w:spacing w:before="0" w:after="0"/>
              <w:ind w:left="34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перечень мероприятий по обеспечению доступа инв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лидов к объектам здрав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охранения, образования, культуры, отдыха, спорта и иным объектам социально-культурного и коммунал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но-бытового назначения, объектам транспорта, то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говли, общественного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тания, объектам делового, административного, ф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нансового, религиозного назначения, объектам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лищного фонда в случае строительства, реконстру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указанных объектов при условии, что эксперт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 проектной документации указанных объектов не проводилась в соответс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вии со </w:t>
            </w:r>
            <w:hyperlink w:anchor="sub_49" w:history="1">
              <w:r w:rsidRPr="00163C2D">
                <w:rPr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статьей 49</w:t>
              </w:r>
            </w:hyperlink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Град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строительного кодекса 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сийской Федерации.</w:t>
            </w:r>
          </w:p>
        </w:tc>
        <w:tc>
          <w:tcPr>
            <w:tcW w:w="2126" w:type="dxa"/>
          </w:tcPr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251939" w:rsidRPr="00163C2D" w:rsidRDefault="00251939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51939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251939" w:rsidRPr="00163C2D" w:rsidRDefault="00251939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51939" w:rsidRPr="00163C2D" w:rsidRDefault="0025193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E84164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9" w:type="dxa"/>
          </w:tcPr>
          <w:p w:rsidR="00094B36" w:rsidRPr="00E84164" w:rsidRDefault="00094B36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ключение экспертизы проектной документ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ции объекта кап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тального строительс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ва 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A00E2C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094B36" w:rsidRPr="00E84164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E84164" w:rsidRPr="00E84164" w:rsidRDefault="00E84164" w:rsidP="00094B3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положительное з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ключение государс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венной экологической экспертизы проектной документации</w:t>
            </w:r>
          </w:p>
        </w:tc>
        <w:tc>
          <w:tcPr>
            <w:tcW w:w="2410" w:type="dxa"/>
          </w:tcPr>
          <w:p w:rsidR="00E84164" w:rsidRPr="00E84164" w:rsidRDefault="00E84164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 экспертизы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чае, если такая пр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ектная документация подлежит экспертизе 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E84164" w:rsidRPr="00163C2D" w:rsidTr="00BE558F">
        <w:trPr>
          <w:trHeight w:val="470"/>
        </w:trPr>
        <w:tc>
          <w:tcPr>
            <w:tcW w:w="539" w:type="dxa"/>
          </w:tcPr>
          <w:p w:rsidR="00E84164" w:rsidRPr="00E84164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79" w:type="dxa"/>
          </w:tcPr>
          <w:p w:rsidR="00E84164" w:rsidRPr="00E84164" w:rsidRDefault="0087675F" w:rsidP="0087675F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Заключение, подтве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ждающее,  внесен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 изм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>нений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в проектную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ментацию после получения положительного заключ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экспертизы проектной документации, не затраг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вают конструктивные и другие характеристики безопасности объекта кап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а в. в случае модификации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ектной документации для строительства, реконстру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ции, капитального ремонта объектов капитального строительства, финансир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вание которых планируется за счет средств бюджетов бюджетной системы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 или обеспечивается юридич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скими лицами, указанными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hyperlink r:id="rId17" w:history="1">
              <w:r w:rsidRPr="00E84164">
                <w:rPr>
                  <w:rFonts w:ascii="Times New Roman" w:hAnsi="Times New Roman" w:cs="Times New Roman"/>
                  <w:sz w:val="18"/>
                  <w:szCs w:val="18"/>
                </w:rPr>
                <w:t>части 2 статьи 48.2</w:t>
              </w:r>
            </w:hyperlink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Градостроительного кодекса РФ подтвержда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щее, что изменения, вн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сенные в проектную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ментацию после получения положительного заключ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экспертизы проектной документации, не приводят к увеличению сметы на их строительство или реконс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рукцию в сопоставимых ценах.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D1D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чае использования модифицированной проектной документ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2976" w:type="dxa"/>
          </w:tcPr>
          <w:p w:rsidR="00E84164" w:rsidRPr="00E84164" w:rsidRDefault="00E84164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A00E2C" w:rsidRDefault="00E84164" w:rsidP="00E3782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979" w:type="dxa"/>
          </w:tcPr>
          <w:p w:rsidR="00094B36" w:rsidRPr="00E84164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Согласие всех прав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обладателей объекта капитального стро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 в случае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конструкции такого объекта</w:t>
            </w:r>
          </w:p>
        </w:tc>
        <w:tc>
          <w:tcPr>
            <w:tcW w:w="2410" w:type="dxa"/>
          </w:tcPr>
          <w:p w:rsidR="00094B36" w:rsidRPr="00E84164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Протокол собрания прав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обладателей</w:t>
            </w:r>
          </w:p>
        </w:tc>
        <w:tc>
          <w:tcPr>
            <w:tcW w:w="2126" w:type="dxa"/>
          </w:tcPr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E84164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7877B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 осуществления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строительства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Обязательными реквизитами 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094B36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собс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7B3" w:rsidRPr="00163C2D" w:rsidTr="00BE558F">
        <w:trPr>
          <w:trHeight w:val="470"/>
        </w:trPr>
        <w:tc>
          <w:tcPr>
            <w:tcW w:w="539" w:type="dxa"/>
          </w:tcPr>
          <w:p w:rsidR="007877B3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9" w:type="dxa"/>
          </w:tcPr>
          <w:p w:rsidR="007877B3" w:rsidRPr="00163C2D" w:rsidRDefault="007877B3" w:rsidP="0025193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Решение общего со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рания собственников помещений и машино-мест в многокварти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ном доме, принятое в соответствии с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лищным законод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тельством в случае реконструкции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квартирного дома, или, если в результате такой реконструкции произойдет уменьш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размера общего имущества в мног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квартирном доме, согласие всех собс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венников помещений и машино-мест в мн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гоквартирном доме</w:t>
            </w:r>
          </w:p>
        </w:tc>
        <w:tc>
          <w:tcPr>
            <w:tcW w:w="2410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Протокол собрания собс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венников помещений</w:t>
            </w:r>
          </w:p>
        </w:tc>
        <w:tc>
          <w:tcPr>
            <w:tcW w:w="2126" w:type="dxa"/>
          </w:tcPr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7877B3" w:rsidRPr="00163C2D" w:rsidRDefault="007877B3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результате реконструкции объе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та капитального строительства пр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изойдет уменьшение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размера общего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щества в многоква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тирном доме, согласие всех собственников помещений и машино-мест в многокварти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ном доме </w:t>
            </w:r>
          </w:p>
        </w:tc>
        <w:tc>
          <w:tcPr>
            <w:tcW w:w="2976" w:type="dxa"/>
          </w:tcPr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Обязательными реквизитами пр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токола общего собрания являются: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а) наименование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б) дата и регистрационный номер;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в) дата и место проведения общего собрания;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г) заголовок к содержательной части протокола;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д) содержательная часть проток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ла;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е) место (адрес) хранения прот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колов общих собраний и решений собственников помещений в мн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гоквартирном доме по вопросам, поставленным на голосование;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ж) приложения к протоколу </w:t>
            </w:r>
          </w:p>
          <w:p w:rsidR="007877B3" w:rsidRPr="00E84164" w:rsidRDefault="007877B3" w:rsidP="007877B3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(в случае указания на них в соде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>жательной части протокола);</w:t>
            </w:r>
          </w:p>
          <w:p w:rsidR="007877B3" w:rsidRPr="00E84164" w:rsidRDefault="007877B3" w:rsidP="007877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з) подписи, 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содержащие сведения о фамилии, инициалах лица, предс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дательствующего на общем собр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нии, секретаря, а также лиц, пров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дивших подсчет голосов, и собс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венноручную подпись указанных лиц, дату ее проставления</w:t>
            </w:r>
          </w:p>
        </w:tc>
        <w:tc>
          <w:tcPr>
            <w:tcW w:w="1418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877B3" w:rsidRPr="00163C2D" w:rsidRDefault="007877B3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79" w:type="dxa"/>
          </w:tcPr>
          <w:p w:rsidR="00094B36" w:rsidRPr="00163C2D" w:rsidRDefault="00094B36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Соглашение </w:t>
            </w:r>
          </w:p>
        </w:tc>
        <w:tc>
          <w:tcPr>
            <w:tcW w:w="2410" w:type="dxa"/>
          </w:tcPr>
          <w:p w:rsidR="00094B36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передаче полномочий 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заказчика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 наличии согл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о передаче в случаях, установле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бюджетным зак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нодательством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Федерации, органом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венной власти (гос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дарственным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ном),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атомной энергии «Р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сатом»,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космической деятел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ности «Роскосмос», органом управления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самоуправления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номочий 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(муниципал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ного) заказчика,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ключенного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ществлении бюдже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инвестиций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79" w:type="dxa"/>
          </w:tcPr>
          <w:p w:rsidR="0087675F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дении реконструкции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7675F" w:rsidRPr="00163C2D" w:rsidRDefault="0087675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Соглашение о проведении реконструкции, опред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ляющее в том числе 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 и порядок возмещения ущерба, причиненного ук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занному объекту при ос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ществлении реконструкции, в случае проведения реко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струкции государственным (муниципальным) заказч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ком, являющимся органом государственной власти (государственным органом), Государственной корпор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цией по атомной энергии «Росатом»,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корпорацией по косм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ческой деятельности «Ро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космос», органом управл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государственным вн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бюджетным фондом или органом местного сам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управления, на объекте капитального строительства государственной (муниц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пальной) собственности, правообладателем которого является государственное (муниципальное) унитарное предприятие, 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ное (муниципальное) бю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жетное или автономное учреждение, в отношении которого указанный орган осуществляет соответс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 функции и 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чия учредителя или права собственника имущества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163C2D" w:rsidRDefault="00094B3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B36" w:rsidRPr="00163C2D" w:rsidTr="00BE558F">
        <w:trPr>
          <w:trHeight w:val="470"/>
        </w:trPr>
        <w:tc>
          <w:tcPr>
            <w:tcW w:w="539" w:type="dxa"/>
          </w:tcPr>
          <w:p w:rsidR="00094B36" w:rsidRPr="00163C2D" w:rsidRDefault="0087675F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79" w:type="dxa"/>
          </w:tcPr>
          <w:p w:rsidR="00094B36" w:rsidRPr="00163C2D" w:rsidRDefault="00094B36" w:rsidP="00844B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об аккредитации юр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дического лица,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давшего 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заключение нег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эк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пертизы проектной документации </w:t>
            </w:r>
          </w:p>
        </w:tc>
        <w:tc>
          <w:tcPr>
            <w:tcW w:w="2410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об аккред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тации юридического лица, выдавшего положительное заключение негосударс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венной экспертизы проек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документации, в 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чае, если представлено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ключение негосударстве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ной экспертизы проектной документации</w:t>
            </w:r>
          </w:p>
        </w:tc>
        <w:tc>
          <w:tcPr>
            <w:tcW w:w="2126" w:type="dxa"/>
          </w:tcPr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(копия)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094B36" w:rsidRPr="00163C2D" w:rsidRDefault="00094B36" w:rsidP="00094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4B36" w:rsidRPr="00E84164" w:rsidRDefault="00844BB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в сл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чае, если в составе комплекта документов заявителя представл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 заключение нег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сударственной экспе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тизы проектной док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ментации</w:t>
            </w:r>
          </w:p>
        </w:tc>
        <w:tc>
          <w:tcPr>
            <w:tcW w:w="2976" w:type="dxa"/>
          </w:tcPr>
          <w:p w:rsidR="00094B36" w:rsidRPr="00163C2D" w:rsidRDefault="00094B36" w:rsidP="00967E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4B36" w:rsidRPr="00163C2D" w:rsidRDefault="00094B3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26E1" w:rsidRPr="009826E1" w:rsidTr="00BE558F">
        <w:trPr>
          <w:trHeight w:val="224"/>
        </w:trPr>
        <w:tc>
          <w:tcPr>
            <w:tcW w:w="15559" w:type="dxa"/>
            <w:gridSpan w:val="8"/>
          </w:tcPr>
          <w:p w:rsidR="009826E1" w:rsidRPr="00E84164" w:rsidRDefault="009826E1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индивидуального жилищного строительства»</w:t>
            </w:r>
          </w:p>
        </w:tc>
      </w:tr>
      <w:tr w:rsidR="009826E1" w:rsidRPr="009826E1" w:rsidTr="00BE558F">
        <w:trPr>
          <w:trHeight w:val="470"/>
        </w:trPr>
        <w:tc>
          <w:tcPr>
            <w:tcW w:w="539" w:type="dxa"/>
          </w:tcPr>
          <w:p w:rsidR="009826E1" w:rsidRPr="00E84164" w:rsidRDefault="009826E1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9826E1" w:rsidRPr="00E84164" w:rsidRDefault="009826E1" w:rsidP="001F63CB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</w:tc>
        <w:tc>
          <w:tcPr>
            <w:tcW w:w="212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Представляется один из документов</w:t>
            </w:r>
          </w:p>
        </w:tc>
        <w:tc>
          <w:tcPr>
            <w:tcW w:w="2976" w:type="dxa"/>
          </w:tcPr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9826E1" w:rsidRPr="00E84164" w:rsidRDefault="009826E1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9826E1" w:rsidRPr="00E84164" w:rsidRDefault="009826E1" w:rsidP="0087675F">
            <w:pPr>
              <w:ind w:right="3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826E1" w:rsidRPr="00E84164" w:rsidRDefault="009826E1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9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(доверенность на предста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услуги; копия р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 - юридическ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 без доверенности)</w:t>
            </w:r>
          </w:p>
        </w:tc>
        <w:tc>
          <w:tcPr>
            <w:tcW w:w="2126" w:type="dxa"/>
          </w:tcPr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163C2D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E84164" w:rsidRPr="00E84164" w:rsidRDefault="00E84164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E84164" w:rsidRPr="00E84164" w:rsidRDefault="00E84164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E84164" w:rsidRPr="00E84164" w:rsidRDefault="00E84164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E84164" w:rsidRPr="00E84164" w:rsidRDefault="00E84164" w:rsidP="004B4CEC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-- при необходимости печать и подпись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E84164" w:rsidRPr="00E84164" w:rsidRDefault="00E84164" w:rsidP="0087675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E8416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щие </w:t>
            </w:r>
            <w:r w:rsidR="0087675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 на земельный участок</w:t>
            </w:r>
          </w:p>
        </w:tc>
        <w:tc>
          <w:tcPr>
            <w:tcW w:w="2410" w:type="dxa"/>
          </w:tcPr>
          <w:p w:rsidR="00E84164" w:rsidRPr="00E84164" w:rsidRDefault="00E84164" w:rsidP="001F6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щество и тд.) и 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венного учета объектов недвижимого имущества </w:t>
            </w:r>
          </w:p>
        </w:tc>
        <w:tc>
          <w:tcPr>
            <w:tcW w:w="2126" w:type="dxa"/>
          </w:tcPr>
          <w:p w:rsidR="004B4CEC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1 экземпляр </w:t>
            </w:r>
            <w:bookmarkStart w:id="2" w:name="_GoBack"/>
            <w:r w:rsidR="004B4CEC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  <w:bookmarkEnd w:id="2"/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87675F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если право не зарег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стрировано в Едином государственном ре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стре недвижимости</w:t>
            </w:r>
          </w:p>
        </w:tc>
        <w:tc>
          <w:tcPr>
            <w:tcW w:w="2976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84164" w:rsidRPr="009826E1" w:rsidTr="00BE558F">
        <w:trPr>
          <w:trHeight w:val="470"/>
        </w:trPr>
        <w:tc>
          <w:tcPr>
            <w:tcW w:w="539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E84164" w:rsidRPr="00E84164" w:rsidRDefault="00E84164" w:rsidP="00E84164">
            <w:pPr>
              <w:pStyle w:val="ConsPlusNormal"/>
              <w:widowControl w:val="0"/>
              <w:tabs>
                <w:tab w:val="left" w:pos="709"/>
                <w:tab w:val="left" w:pos="993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 xml:space="preserve">схема </w:t>
            </w:r>
          </w:p>
        </w:tc>
        <w:tc>
          <w:tcPr>
            <w:tcW w:w="2410" w:type="dxa"/>
          </w:tcPr>
          <w:p w:rsidR="00E84164" w:rsidRPr="00E84164" w:rsidRDefault="00E84164" w:rsidP="008767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Схема планировочной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7675F">
              <w:rPr>
                <w:rFonts w:ascii="Times New Roman" w:hAnsi="Times New Roman" w:cs="Times New Roman"/>
                <w:sz w:val="18"/>
                <w:szCs w:val="18"/>
              </w:rPr>
              <w:t xml:space="preserve">низации земельного участка </w:t>
            </w:r>
          </w:p>
        </w:tc>
        <w:tc>
          <w:tcPr>
            <w:tcW w:w="2126" w:type="dxa"/>
          </w:tcPr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E84164" w:rsidRPr="00E84164" w:rsidRDefault="00E84164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4164" w:rsidRPr="00E84164" w:rsidRDefault="00E84164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E84164" w:rsidRPr="00E84164" w:rsidRDefault="0087675F" w:rsidP="008767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 места размещения объекта индивидуального жили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ного строительства</w:t>
            </w:r>
          </w:p>
        </w:tc>
        <w:tc>
          <w:tcPr>
            <w:tcW w:w="1418" w:type="dxa"/>
          </w:tcPr>
          <w:p w:rsidR="00E84164" w:rsidRPr="00E84164" w:rsidRDefault="00E84164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4164" w:rsidRPr="00E84164" w:rsidRDefault="00E84164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9826E1" w:rsidTr="00BE558F">
        <w:trPr>
          <w:trHeight w:val="279"/>
        </w:trPr>
        <w:tc>
          <w:tcPr>
            <w:tcW w:w="539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видуального жили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щ</w:t>
            </w: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ного строительства</w:t>
            </w:r>
          </w:p>
        </w:tc>
        <w:tc>
          <w:tcPr>
            <w:tcW w:w="2410" w:type="dxa"/>
          </w:tcPr>
          <w:p w:rsidR="00BC1F43" w:rsidRPr="00E84164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</w:rPr>
              <w:t>описание внешнего облика объекта индивидуального жилищного строительства</w:t>
            </w:r>
          </w:p>
        </w:tc>
        <w:tc>
          <w:tcPr>
            <w:tcW w:w="2126" w:type="dxa"/>
          </w:tcPr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E84164" w:rsidRDefault="00BC1F43" w:rsidP="00E841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E84164" w:rsidRDefault="00BC1F43" w:rsidP="00BC1F43">
            <w:pPr>
              <w:pStyle w:val="af5"/>
              <w:rPr>
                <w:sz w:val="18"/>
                <w:szCs w:val="18"/>
              </w:rPr>
            </w:pPr>
            <w:r w:rsidRPr="00E84164">
              <w:rPr>
                <w:rFonts w:eastAsia="Calibri"/>
                <w:sz w:val="18"/>
                <w:szCs w:val="18"/>
              </w:rPr>
              <w:t>в случае, если стро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тельство или реконс</w:t>
            </w:r>
            <w:r w:rsidRPr="00E84164">
              <w:rPr>
                <w:rFonts w:eastAsia="Calibri"/>
                <w:sz w:val="18"/>
                <w:szCs w:val="18"/>
              </w:rPr>
              <w:t>т</w:t>
            </w:r>
            <w:r w:rsidRPr="00E84164">
              <w:rPr>
                <w:rFonts w:eastAsia="Calibri"/>
                <w:sz w:val="18"/>
                <w:szCs w:val="18"/>
              </w:rPr>
              <w:t>рукция объекта инд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видуального жили</w:t>
            </w:r>
            <w:r w:rsidRPr="00E84164">
              <w:rPr>
                <w:rFonts w:eastAsia="Calibri"/>
                <w:sz w:val="18"/>
                <w:szCs w:val="18"/>
              </w:rPr>
              <w:t>щ</w:t>
            </w:r>
            <w:r w:rsidRPr="00E84164">
              <w:rPr>
                <w:rFonts w:eastAsia="Calibri"/>
                <w:sz w:val="18"/>
                <w:szCs w:val="18"/>
              </w:rPr>
              <w:t>ного строительства планируется в гран</w:t>
            </w:r>
            <w:r w:rsidRPr="00E84164">
              <w:rPr>
                <w:rFonts w:eastAsia="Calibri"/>
                <w:sz w:val="18"/>
                <w:szCs w:val="18"/>
              </w:rPr>
              <w:t>и</w:t>
            </w:r>
            <w:r w:rsidRPr="00E84164">
              <w:rPr>
                <w:rFonts w:eastAsia="Calibri"/>
                <w:sz w:val="18"/>
                <w:szCs w:val="18"/>
              </w:rPr>
              <w:t>цах территории ист</w:t>
            </w:r>
            <w:r w:rsidRPr="00E84164">
              <w:rPr>
                <w:rFonts w:eastAsia="Calibri"/>
                <w:sz w:val="18"/>
                <w:szCs w:val="18"/>
              </w:rPr>
              <w:t>о</w:t>
            </w:r>
            <w:r w:rsidRPr="00E84164">
              <w:rPr>
                <w:rFonts w:eastAsia="Calibri"/>
                <w:sz w:val="18"/>
                <w:szCs w:val="18"/>
              </w:rPr>
              <w:t xml:space="preserve">рического поселения </w:t>
            </w:r>
            <w:r w:rsidRPr="00E84164">
              <w:rPr>
                <w:rFonts w:eastAsia="Calibri"/>
                <w:sz w:val="18"/>
                <w:szCs w:val="18"/>
              </w:rPr>
              <w:lastRenderedPageBreak/>
              <w:t>федерального или регионального знач</w:t>
            </w:r>
            <w:r w:rsidRPr="00E84164">
              <w:rPr>
                <w:rFonts w:eastAsia="Calibri"/>
                <w:sz w:val="18"/>
                <w:szCs w:val="18"/>
              </w:rPr>
              <w:t>е</w:t>
            </w:r>
            <w:r w:rsidRPr="00E84164">
              <w:rPr>
                <w:rFonts w:eastAsia="Calibri"/>
                <w:sz w:val="18"/>
                <w:szCs w:val="18"/>
              </w:rPr>
              <w:t>ния</w:t>
            </w:r>
          </w:p>
          <w:p w:rsidR="00BC1F43" w:rsidRPr="00E8416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 требуется в случае, если строительство или реконструкцию объекта капитального строительства в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ницах территории исторического пос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ления федерального или регионального значения планируется осуществлять в соо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ветствии с типовым архитектурным реш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нием объекта кап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тального строительс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ва, утвержденным в соответствии с Фед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ральным </w:t>
            </w:r>
            <w:hyperlink r:id="rId18" w:history="1">
              <w:r w:rsidRPr="00E84164">
                <w:rPr>
                  <w:rFonts w:ascii="Times New Roman" w:eastAsia="Calibri" w:hAnsi="Times New Roman" w:cs="Times New Roman"/>
                  <w:sz w:val="18"/>
                  <w:szCs w:val="18"/>
                </w:rPr>
                <w:t>законом</w:t>
              </w:r>
            </w:hyperlink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25.06.2002 № 73-ФЗ «Об объектах кул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турного наследия (п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мятниках истории и культуры) народов Российской Федер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ции» для данного 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торического посел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976" w:type="dxa"/>
          </w:tcPr>
          <w:p w:rsidR="00BC1F43" w:rsidRPr="00E84164" w:rsidRDefault="00BC1F43" w:rsidP="00E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Описание внешнего облика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 включает в себя его описание в текстовой форме и гр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фическое описание. Описание внешнего облика объекта индив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дуального жилищного 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ства в текстовой форме включает в 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себя указание на параметры объе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ний облик такого объекта, а также описание иных характеристик 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кого объекта, требования к кот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рым установлены градостроител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ным регламентом в качестве треб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ваний к архитектурным решениям объекта капитального строительс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ва. Графическое описание пре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ставляет собой изображение вне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него облика объекта индивидуал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ного жилищного строительства, включая его фасады и конфигур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eastAsia="Calibri" w:hAnsi="Times New Roman" w:cs="Times New Roman"/>
                <w:sz w:val="18"/>
                <w:szCs w:val="18"/>
              </w:rPr>
              <w:t>цию объекта</w:t>
            </w:r>
          </w:p>
        </w:tc>
        <w:tc>
          <w:tcPr>
            <w:tcW w:w="1418" w:type="dxa"/>
          </w:tcPr>
          <w:p w:rsidR="00BC1F43" w:rsidRPr="00E84164" w:rsidRDefault="00BC1F43" w:rsidP="001F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E84164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BC1F43" w:rsidRPr="00163C2D" w:rsidTr="00BE558F"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BC1F43" w:rsidRPr="00163C2D" w:rsidTr="00BE558F">
        <w:trPr>
          <w:trHeight w:val="178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Разрешение на временное 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нотариусом);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BC1F43" w:rsidRPr="00163C2D" w:rsidRDefault="00BC1F43" w:rsidP="006F231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 Проверка документа 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ка.</w:t>
            </w:r>
          </w:p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:rsidR="00BC1F43" w:rsidRPr="00163C2D" w:rsidRDefault="00BC1F43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услуги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Заявление на получение муниципальной услуги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ветствии с которым такое 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ческом лице (место жительства, по 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  <w:shd w:val="clear" w:color="auto" w:fill="FFFFFF" w:themeFill="background1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Разрешение на строительс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  <w:shd w:val="clear" w:color="auto" w:fill="FFFFFF" w:themeFill="background1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строительства с 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корректированными расчетными сроками строительства</w:t>
            </w:r>
          </w:p>
        </w:tc>
        <w:tc>
          <w:tcPr>
            <w:tcW w:w="2410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Проект организации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9" w:type="dxa"/>
          </w:tcPr>
          <w:p w:rsidR="00BC1F43" w:rsidRPr="00163C2D" w:rsidRDefault="00BC1F43" w:rsidP="00DD301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Документы,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ждающие, что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 начато до истечения срока под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чи заявления о пр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длении срока действия разрешения на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тельство</w:t>
            </w:r>
          </w:p>
        </w:tc>
        <w:tc>
          <w:tcPr>
            <w:tcW w:w="2410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Справка установленного образца о начале строител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до истечения срока подачи заявления о продл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нии срока действия разр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шения на строительство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79" w:type="dxa"/>
          </w:tcPr>
          <w:p w:rsidR="00BC1F43" w:rsidRPr="00163C2D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Договор </w:t>
            </w:r>
          </w:p>
        </w:tc>
        <w:tc>
          <w:tcPr>
            <w:tcW w:w="2410" w:type="dxa"/>
          </w:tcPr>
          <w:p w:rsidR="00BC1F43" w:rsidRPr="00163C2D" w:rsidRDefault="00BC1F43" w:rsidP="00E3145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Договор поручительства банка за надлежащее 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полнение заявителем   об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зательств по передаче ж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лого помещения по догов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ру участия в долевом строительстве или договор страхования гражданской ответственности заявителя, привлекающего денежные средства для долевого строительства многоква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тирного дома и (или) иных объектов недвижимости, за неисполнение или ненадл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жащее исполнение обяз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 по передаче жилого помещения по договору участия в долевом стро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тельстве.</w:t>
            </w:r>
          </w:p>
        </w:tc>
        <w:tc>
          <w:tcPr>
            <w:tcW w:w="2126" w:type="dxa"/>
          </w:tcPr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E314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985" w:type="dxa"/>
          </w:tcPr>
          <w:p w:rsidR="00BC1F43" w:rsidRPr="00163C2D" w:rsidRDefault="00BC1F43" w:rsidP="00B4489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случае, если заявл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ние о продлении срока действия разрешения на строительство п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дается заявителем, привлекающим на основании договора участия в долевом строительстве, пред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сматривающего пер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дачу жилого помещ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ния, денежные средс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 граждан и юрид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ческих лиц для дол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вого строительства многоквартирного дома и (или) иных объектов недвижим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сти)</w:t>
            </w:r>
          </w:p>
        </w:tc>
        <w:tc>
          <w:tcPr>
            <w:tcW w:w="2976" w:type="dxa"/>
          </w:tcPr>
          <w:p w:rsidR="00BC1F43" w:rsidRPr="00163C2D" w:rsidRDefault="00BC1F43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BE558F">
        <w:trPr>
          <w:trHeight w:val="115"/>
        </w:trPr>
        <w:tc>
          <w:tcPr>
            <w:tcW w:w="15559" w:type="dxa"/>
            <w:gridSpan w:val="8"/>
          </w:tcPr>
          <w:p w:rsidR="00BC1F43" w:rsidRPr="00163C2D" w:rsidRDefault="00BC1F43" w:rsidP="00C318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 Паспорт гражданина РФ (для граждан Российской Федерации);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Разрешение на временное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проживание (для иностра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граждан временно проживающих до получ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вида на жительство);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Паспорт иностранного гражданина (обязательно наличие перевода завере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нотариусом);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беженца (для иностранных граждан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Удостоверение беженца (для иностранных граждан имеющих статус беженца);</w:t>
            </w:r>
          </w:p>
          <w:p w:rsidR="00BC1F43" w:rsidRPr="00163C2D" w:rsidRDefault="00BC1F43" w:rsidP="00163C2D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Вид на жительство, 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данный лицу без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 (для иностранных гр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ждан временно прожива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щих до получения гражда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ства);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Временное удостоверение личности гражданина 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сийской Федерации. Форма № 2П (выдаётся взамен утраченного, до получения нового)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(подлинник или нотар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 заверенная копия)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Действия: 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1. Проверка документа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соответствие уст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новленным требован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ям.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 Установление личн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сти заявителя.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 Возврат подлинника заявителю.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Представляется один из документов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Должен быть действительным на срок обращения за предоставлен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ем государственной услуги.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</w:t>
            </w:r>
          </w:p>
        </w:tc>
        <w:tc>
          <w:tcPr>
            <w:tcW w:w="2410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Уведомление о переходе прав на земельный участок или об образовании земел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ного участка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по форме Ре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ламента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подтве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ждающий полномочия представителя заяв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теля действовать от его имени</w:t>
            </w:r>
          </w:p>
        </w:tc>
        <w:tc>
          <w:tcPr>
            <w:tcW w:w="2410" w:type="dxa"/>
          </w:tcPr>
          <w:p w:rsidR="00BC1F43" w:rsidRPr="00163C2D" w:rsidRDefault="00BC1F43" w:rsidP="001F63C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Документ, удостоверяющий полномочия представителя (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доверенность 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предста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ление интересов заявителя при получении муниц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D0795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пальной услуги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;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копия р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шения о назначении или об избрании либо приказа о назначении физического лица на должность, в соо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ветствии с которым такое 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физическое лицо обладает правом действовать от им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ни заявителя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- юридическ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го лица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без доверенности)</w:t>
            </w:r>
          </w:p>
        </w:tc>
        <w:tc>
          <w:tcPr>
            <w:tcW w:w="2126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163C2D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случае подачи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 уполном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ченным представит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лем</w:t>
            </w:r>
          </w:p>
        </w:tc>
        <w:tc>
          <w:tcPr>
            <w:tcW w:w="2976" w:type="dxa"/>
          </w:tcPr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Должен содержать:</w:t>
            </w:r>
          </w:p>
          <w:p w:rsidR="00BC1F43" w:rsidRPr="00E84164" w:rsidRDefault="00BC1F43" w:rsidP="001F63CB">
            <w:pPr>
              <w:pStyle w:val="ConsPlusNormal"/>
              <w:tabs>
                <w:tab w:val="center" w:pos="4946"/>
              </w:tabs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 xml:space="preserve">- дату и номер подписания </w:t>
            </w:r>
            <w:r w:rsidRPr="00E84164">
              <w:rPr>
                <w:sz w:val="18"/>
                <w:szCs w:val="18"/>
              </w:rPr>
              <w:tab/>
            </w:r>
          </w:p>
          <w:p w:rsidR="00BC1F43" w:rsidRPr="00E84164" w:rsidRDefault="00BC1F43" w:rsidP="001F63CB">
            <w:pPr>
              <w:pStyle w:val="ConsPlusNormal"/>
              <w:jc w:val="both"/>
              <w:rPr>
                <w:sz w:val="18"/>
                <w:szCs w:val="18"/>
              </w:rPr>
            </w:pPr>
            <w:r w:rsidRPr="00E84164">
              <w:rPr>
                <w:sz w:val="18"/>
                <w:szCs w:val="18"/>
              </w:rPr>
              <w:t>-имя представляемого - физическ</w:t>
            </w:r>
            <w:r w:rsidRPr="00E84164">
              <w:rPr>
                <w:sz w:val="18"/>
                <w:szCs w:val="18"/>
              </w:rPr>
              <w:t>о</w:t>
            </w:r>
            <w:r w:rsidRPr="00E84164">
              <w:rPr>
                <w:sz w:val="18"/>
                <w:szCs w:val="18"/>
              </w:rPr>
              <w:t>го лица, гражданство, место ж</w:t>
            </w:r>
            <w:r w:rsidRPr="00E84164">
              <w:rPr>
                <w:sz w:val="18"/>
                <w:szCs w:val="18"/>
              </w:rPr>
              <w:t>и</w:t>
            </w:r>
            <w:r w:rsidRPr="00E84164">
              <w:rPr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sz w:val="18"/>
                <w:szCs w:val="18"/>
              </w:rPr>
              <w:t>ч</w:t>
            </w:r>
            <w:r w:rsidRPr="00E84164">
              <w:rPr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sz w:val="18"/>
                <w:szCs w:val="18"/>
              </w:rPr>
              <w:t>н</w:t>
            </w:r>
            <w:r w:rsidRPr="00E84164">
              <w:rPr>
                <w:sz w:val="18"/>
                <w:szCs w:val="18"/>
              </w:rPr>
              <w:t>та либо наименование юридич</w:t>
            </w:r>
            <w:r w:rsidRPr="00E84164">
              <w:rPr>
                <w:sz w:val="18"/>
                <w:szCs w:val="18"/>
              </w:rPr>
              <w:t>е</w:t>
            </w:r>
            <w:r w:rsidRPr="00E84164">
              <w:rPr>
                <w:sz w:val="18"/>
                <w:szCs w:val="18"/>
              </w:rPr>
              <w:t>ского лица-доверителя;</w:t>
            </w:r>
          </w:p>
          <w:p w:rsidR="00BC1F43" w:rsidRPr="00E84164" w:rsidRDefault="00BC1F43" w:rsidP="001F63C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сведения о представителе - физ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ческом лице (место жительства, по </w:t>
            </w:r>
            <w:r w:rsidRPr="00E8416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возможности паспортные данные)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-имя представляемого - физическ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го лица, гражданство, место ж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тельства, документ, на основании которого установлена его ли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ность, реквизиты данного докуме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 xml:space="preserve">та, </w:t>
            </w:r>
          </w:p>
          <w:p w:rsidR="00BC1F43" w:rsidRPr="00E84164" w:rsidRDefault="00BC1F43" w:rsidP="001F63CB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- при необходимости печать и по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пись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BE558F">
        <w:trPr>
          <w:trHeight w:val="115"/>
        </w:trPr>
        <w:tc>
          <w:tcPr>
            <w:tcW w:w="539" w:type="dxa"/>
          </w:tcPr>
          <w:p w:rsidR="00BC1F43" w:rsidRPr="00163C2D" w:rsidRDefault="00BC1F43" w:rsidP="006F5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79" w:type="dxa"/>
          </w:tcPr>
          <w:p w:rsidR="00BC1F43" w:rsidRPr="00163C2D" w:rsidRDefault="00BC1F43" w:rsidP="00163C2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Правоустанавлива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щие документы на земельный участок, если право не зарег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стре недвижимости</w:t>
            </w:r>
          </w:p>
        </w:tc>
        <w:tc>
          <w:tcPr>
            <w:tcW w:w="2410" w:type="dxa"/>
          </w:tcPr>
          <w:p w:rsidR="00BC1F43" w:rsidRPr="00E8416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(документы, выражающие содержание сделок, сове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шенных в простой пис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менной форме; акты орг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актов органов местного самоуправления, а также актов судов, установивших права на недвижимое им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щество и тд.) и правоуд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стоверяющие документы, оформленные организаци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ми технического учета и иными органами государс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4164">
              <w:rPr>
                <w:rFonts w:ascii="Times New Roman" w:hAnsi="Times New Roman" w:cs="Times New Roman"/>
                <w:sz w:val="18"/>
                <w:szCs w:val="18"/>
              </w:rPr>
              <w:t>венного учета объектов недвижимого имущества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 экземпляр (подли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ник)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если право не зарег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стрировано в Едином государственном ре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стре недвижимости, предоставляется в случае перехода прав на такие земельные участки</w:t>
            </w:r>
          </w:p>
          <w:p w:rsidR="00BC1F43" w:rsidRPr="00BC1F43" w:rsidRDefault="00BC1F43" w:rsidP="00BC1F4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4. Копия документа, представле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1F43" w:rsidRPr="00163C2D" w:rsidRDefault="00BC1F43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8C44B7" w:rsidRPr="00163C2D" w:rsidTr="00E3782F"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альной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гической карты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взаимодейс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39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документа (сведения)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ках межведомс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ции), напра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ляющего(ей)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которого(ой) направл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ется межведомственный запрос</w:t>
            </w:r>
          </w:p>
        </w:tc>
        <w:tc>
          <w:tcPr>
            <w:tcW w:w="133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эле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тронного се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са/наименование вида св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межведомс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венного информ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ционного взаим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  <w:tc>
          <w:tcPr>
            <w:tcW w:w="166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ного запроса и ответа на межв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215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межведомственный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</w:tr>
      <w:tr w:rsidR="008C44B7" w:rsidRPr="005A7304" w:rsidTr="00E3782F"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8C44B7" w:rsidRPr="005A7304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A7304" w:rsidRPr="005A7304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предельных параметров разрешенного строительства, реконструкции </w:t>
            </w:r>
          </w:p>
        </w:tc>
        <w:tc>
          <w:tcPr>
            <w:tcW w:w="1661" w:type="dxa"/>
          </w:tcPr>
          <w:p w:rsidR="00BC1F43" w:rsidRPr="005A7304" w:rsidRDefault="00BC1F43" w:rsidP="00BC1F43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разрешение на отклонение от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предельных пар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метров разреше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ва, реконструк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7523BE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1F63C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 xml:space="preserve">выписка из Единого </w:t>
            </w:r>
            <w:r w:rsidRPr="005A7304">
              <w:rPr>
                <w:rFonts w:eastAsia="Calibri"/>
                <w:sz w:val="18"/>
                <w:szCs w:val="18"/>
              </w:rPr>
              <w:t>гос</w:t>
            </w:r>
            <w:r w:rsidRPr="005A7304">
              <w:rPr>
                <w:rFonts w:eastAsia="Calibri"/>
                <w:sz w:val="18"/>
                <w:szCs w:val="18"/>
              </w:rPr>
              <w:t>у</w:t>
            </w:r>
            <w:r w:rsidRPr="005A7304">
              <w:rPr>
                <w:rFonts w:eastAsia="Calibri"/>
                <w:sz w:val="18"/>
                <w:szCs w:val="18"/>
              </w:rPr>
              <w:t>дарственного реестра юр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дических лиц, аккредитова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ных на право проведения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проек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ной докуме</w:t>
            </w:r>
            <w:r w:rsidRPr="005A7304">
              <w:rPr>
                <w:rFonts w:eastAsia="Calibri"/>
                <w:sz w:val="18"/>
                <w:szCs w:val="18"/>
              </w:rPr>
              <w:t>н</w:t>
            </w:r>
            <w:r w:rsidRPr="005A7304">
              <w:rPr>
                <w:rFonts w:eastAsia="Calibri"/>
                <w:sz w:val="18"/>
                <w:szCs w:val="18"/>
              </w:rPr>
              <w:t>тации и (или)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ре</w:t>
            </w:r>
            <w:r>
              <w:rPr>
                <w:rFonts w:eastAsia="Calibri"/>
                <w:sz w:val="18"/>
                <w:szCs w:val="18"/>
              </w:rPr>
              <w:t>зульт</w:t>
            </w:r>
            <w:r>
              <w:rPr>
                <w:rFonts w:eastAsia="Calibri"/>
                <w:sz w:val="18"/>
                <w:szCs w:val="18"/>
              </w:rPr>
              <w:t>а</w:t>
            </w:r>
            <w:r>
              <w:rPr>
                <w:rFonts w:eastAsia="Calibri"/>
                <w:sz w:val="18"/>
                <w:szCs w:val="18"/>
              </w:rPr>
              <w:t>тов инжене</w:t>
            </w:r>
            <w:r>
              <w:rPr>
                <w:rFonts w:eastAsia="Calibri"/>
                <w:sz w:val="18"/>
                <w:szCs w:val="18"/>
              </w:rPr>
              <w:t>р</w:t>
            </w:r>
            <w:r>
              <w:rPr>
                <w:rFonts w:eastAsia="Calibri"/>
                <w:sz w:val="18"/>
                <w:szCs w:val="18"/>
              </w:rPr>
              <w:t>ных изысканий</w:t>
            </w:r>
          </w:p>
          <w:p w:rsidR="00BC1F43" w:rsidRPr="005A7304" w:rsidRDefault="00BC1F43" w:rsidP="001F63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C1F43" w:rsidRPr="005A7304" w:rsidRDefault="00BC1F43" w:rsidP="003D09BB">
            <w:pPr>
              <w:pStyle w:val="ConsPlusNormal"/>
              <w:widowControl w:val="0"/>
              <w:tabs>
                <w:tab w:val="left" w:pos="709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выписка из Ед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 xml:space="preserve">ного </w:t>
            </w:r>
            <w:r w:rsidRPr="005A7304">
              <w:rPr>
                <w:rFonts w:eastAsia="Calibri"/>
                <w:sz w:val="18"/>
                <w:szCs w:val="18"/>
              </w:rPr>
              <w:t>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венного реестра юридических лиц, аккредитованных на право провед</w:t>
            </w:r>
            <w:r w:rsidRPr="005A7304">
              <w:rPr>
                <w:rFonts w:eastAsia="Calibri"/>
                <w:sz w:val="18"/>
                <w:szCs w:val="18"/>
              </w:rPr>
              <w:t>е</w:t>
            </w:r>
            <w:r w:rsidRPr="005A7304">
              <w:rPr>
                <w:rFonts w:eastAsia="Calibri"/>
                <w:sz w:val="18"/>
                <w:szCs w:val="18"/>
              </w:rPr>
              <w:t>ния негосударс</w:t>
            </w:r>
            <w:r w:rsidRPr="005A7304">
              <w:rPr>
                <w:rFonts w:eastAsia="Calibri"/>
                <w:sz w:val="18"/>
                <w:szCs w:val="18"/>
              </w:rPr>
              <w:t>т</w:t>
            </w:r>
            <w:r w:rsidRPr="005A7304">
              <w:rPr>
                <w:rFonts w:eastAsia="Calibri"/>
                <w:sz w:val="18"/>
                <w:szCs w:val="18"/>
              </w:rPr>
              <w:t>венной эксперт</w:t>
            </w:r>
            <w:r w:rsidRPr="005A7304">
              <w:rPr>
                <w:rFonts w:eastAsia="Calibri"/>
                <w:sz w:val="18"/>
                <w:szCs w:val="18"/>
              </w:rPr>
              <w:t>и</w:t>
            </w:r>
            <w:r w:rsidRPr="005A7304">
              <w:rPr>
                <w:rFonts w:eastAsia="Calibri"/>
                <w:sz w:val="18"/>
                <w:szCs w:val="18"/>
              </w:rPr>
              <w:t>зы проектной документации и (или) негосуда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ственной экспе</w:t>
            </w:r>
            <w:r w:rsidRPr="005A7304">
              <w:rPr>
                <w:rFonts w:eastAsia="Calibri"/>
                <w:sz w:val="18"/>
                <w:szCs w:val="18"/>
              </w:rPr>
              <w:t>р</w:t>
            </w:r>
            <w:r w:rsidRPr="005A7304">
              <w:rPr>
                <w:rFonts w:eastAsia="Calibri"/>
                <w:sz w:val="18"/>
                <w:szCs w:val="18"/>
              </w:rPr>
              <w:t>тизы результатов инженерных из</w:t>
            </w:r>
            <w:r w:rsidRPr="005A7304">
              <w:rPr>
                <w:rFonts w:eastAsia="Calibri"/>
                <w:sz w:val="18"/>
                <w:szCs w:val="18"/>
              </w:rPr>
              <w:t>ы</w:t>
            </w:r>
            <w:r w:rsidRPr="005A7304">
              <w:rPr>
                <w:rFonts w:eastAsia="Calibri"/>
                <w:sz w:val="18"/>
                <w:szCs w:val="18"/>
              </w:rPr>
              <w:t>сканий, предста</w:t>
            </w:r>
            <w:r w:rsidRPr="005A7304">
              <w:rPr>
                <w:rFonts w:eastAsia="Calibri"/>
                <w:sz w:val="18"/>
                <w:szCs w:val="18"/>
              </w:rPr>
              <w:t>в</w:t>
            </w:r>
            <w:r w:rsidRPr="005A7304">
              <w:rPr>
                <w:rFonts w:eastAsia="Calibri"/>
                <w:sz w:val="18"/>
                <w:szCs w:val="18"/>
              </w:rPr>
              <w:t>ляемая</w:t>
            </w:r>
            <w:r w:rsidRPr="005A7304">
              <w:rPr>
                <w:i/>
                <w:sz w:val="18"/>
                <w:szCs w:val="18"/>
              </w:rPr>
              <w:t>в случае если в комплекте документов к заявлению пре</w:t>
            </w:r>
            <w:r w:rsidRPr="005A7304">
              <w:rPr>
                <w:i/>
                <w:sz w:val="18"/>
                <w:szCs w:val="18"/>
              </w:rPr>
              <w:t>д</w:t>
            </w:r>
            <w:r w:rsidRPr="005A7304">
              <w:rPr>
                <w:i/>
                <w:sz w:val="18"/>
                <w:szCs w:val="18"/>
              </w:rPr>
              <w:t>ставлено закл</w:t>
            </w:r>
            <w:r w:rsidRPr="005A7304">
              <w:rPr>
                <w:i/>
                <w:sz w:val="18"/>
                <w:szCs w:val="18"/>
              </w:rPr>
              <w:t>ю</w:t>
            </w:r>
            <w:r w:rsidRPr="005A7304">
              <w:rPr>
                <w:i/>
                <w:sz w:val="18"/>
                <w:szCs w:val="18"/>
              </w:rPr>
              <w:t>чение негосуда</w:t>
            </w:r>
            <w:r w:rsidRPr="005A7304">
              <w:rPr>
                <w:i/>
                <w:sz w:val="18"/>
                <w:szCs w:val="18"/>
              </w:rPr>
              <w:t>р</w:t>
            </w:r>
            <w:r w:rsidRPr="005A7304">
              <w:rPr>
                <w:i/>
                <w:sz w:val="18"/>
                <w:szCs w:val="18"/>
              </w:rPr>
              <w:t>ственной экспе</w:t>
            </w:r>
            <w:r w:rsidRPr="005A7304">
              <w:rPr>
                <w:i/>
                <w:sz w:val="18"/>
                <w:szCs w:val="18"/>
              </w:rPr>
              <w:t>р</w:t>
            </w:r>
            <w:r w:rsidRPr="005A7304">
              <w:rPr>
                <w:i/>
                <w:sz w:val="18"/>
                <w:szCs w:val="18"/>
              </w:rPr>
              <w:t>тизы проектной документации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Росаккредитация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163C2D" w:rsidTr="00E3782F"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1F63CB" w:rsidRPr="005A7304" w:rsidRDefault="001F63C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 соответствии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архитектурных решений, представле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проектной документации объекта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 в комплекте необходимых для выдачи разрешения документов, предмету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раны истор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ческого пос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и треб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поселенияф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</w:t>
            </w:r>
          </w:p>
        </w:tc>
        <w:tc>
          <w:tcPr>
            <w:tcW w:w="1661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о соответствии 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хитектурных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шений, предста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ленных заявит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лем в составе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ектной докуме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тации объекта капитального строительства в комплекте нео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ходимых для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документов, предмету охраны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ниям объектов капитального строительства, 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627" w:type="dxa"/>
          </w:tcPr>
          <w:p w:rsidR="001F63C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1F63CB" w:rsidRPr="005A7304" w:rsidRDefault="003D09BB" w:rsidP="003D0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охраны объектов культурного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наследия Ярославской области</w:t>
            </w:r>
          </w:p>
        </w:tc>
        <w:tc>
          <w:tcPr>
            <w:tcW w:w="1331" w:type="dxa"/>
          </w:tcPr>
          <w:p w:rsidR="001F63C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SID0005182</w:t>
            </w:r>
          </w:p>
        </w:tc>
        <w:tc>
          <w:tcPr>
            <w:tcW w:w="1661" w:type="dxa"/>
          </w:tcPr>
          <w:p w:rsidR="001F63C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25 дней со дня получения запроса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ОМСУ</w:t>
            </w:r>
          </w:p>
        </w:tc>
        <w:tc>
          <w:tcPr>
            <w:tcW w:w="1661" w:type="dxa"/>
          </w:tcPr>
          <w:p w:rsidR="001F63CB" w:rsidRPr="005A7304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5A7304" w:rsidTr="001F63CB">
        <w:tc>
          <w:tcPr>
            <w:tcW w:w="15276" w:type="dxa"/>
            <w:gridSpan w:val="9"/>
          </w:tcPr>
          <w:p w:rsidR="001F63CB" w:rsidRPr="005A7304" w:rsidRDefault="003D09B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разрешения на строительство объекта индивиду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жилищного строительства</w:t>
            </w: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гистрированных правах на объект недвижимости 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F43" w:rsidRPr="005A7304" w:rsidTr="00E3782F"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</w:t>
            </w:r>
          </w:p>
        </w:tc>
        <w:tc>
          <w:tcPr>
            <w:tcW w:w="1661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, оформленный не ранее, чем за три года до дня под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 заявления о предоставлении разрешения на строительство,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или в случае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дачи разрешения на строительство линейного объе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 реквизиты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планировки территории и пр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екта межевания территории</w:t>
            </w:r>
          </w:p>
        </w:tc>
        <w:tc>
          <w:tcPr>
            <w:tcW w:w="16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5A7304" w:rsidRDefault="00BC1F43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BB" w:rsidRPr="005A7304" w:rsidTr="00E3782F"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D09BB" w:rsidRPr="005A7304" w:rsidRDefault="003D09BB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описания внешнего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лика 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дуального жилищного строительства предмету 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раны истор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ческого пос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ления и треб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67360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ваниям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тектурным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решениям объектов кап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тального строительства, установле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град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строительным регламентом применител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к террит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исторического поселения федерального или реги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нального зн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чения, </w:t>
            </w:r>
          </w:p>
        </w:tc>
        <w:tc>
          <w:tcPr>
            <w:tcW w:w="1661" w:type="dxa"/>
          </w:tcPr>
          <w:p w:rsidR="003D09BB" w:rsidRPr="005A7304" w:rsidRDefault="00867360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 о соответствии оп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сания внешнего облика индивид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ального жили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 предмету охр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 исторического поселения и тр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бованиям к арх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тектурным 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ниям объектов капитального строительства,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 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ным регламентом применительно к территориальной зоне, расположе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ной в границах территории ист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рического посел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федерального или региональн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го значения,</w:t>
            </w:r>
          </w:p>
        </w:tc>
        <w:tc>
          <w:tcPr>
            <w:tcW w:w="16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3D09BB" w:rsidRPr="005A7304" w:rsidRDefault="003D09BB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331" w:type="dxa"/>
          </w:tcPr>
          <w:p w:rsidR="003D09BB" w:rsidRPr="005A7304" w:rsidRDefault="007523B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3D09BB" w:rsidRPr="005A7304" w:rsidRDefault="00BE558F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25 дней со дня получения запроса от ОМСУ</w:t>
            </w:r>
          </w:p>
        </w:tc>
        <w:tc>
          <w:tcPr>
            <w:tcW w:w="166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3D09BB" w:rsidRPr="005A7304" w:rsidRDefault="003D09B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3CB" w:rsidRPr="00163C2D" w:rsidTr="00E3782F">
        <w:tc>
          <w:tcPr>
            <w:tcW w:w="15276" w:type="dxa"/>
            <w:gridSpan w:val="9"/>
          </w:tcPr>
          <w:p w:rsidR="001F63CB" w:rsidRPr="005A7304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Продление срока действия разрешения на строительство</w:t>
            </w:r>
          </w:p>
        </w:tc>
      </w:tr>
      <w:tr w:rsidR="001F63CB" w:rsidRPr="00163C2D" w:rsidTr="00E3782F"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1F63CB" w:rsidRPr="00163C2D" w:rsidRDefault="001F63CB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63CB" w:rsidRPr="00163C2D" w:rsidTr="00163C2D">
        <w:tc>
          <w:tcPr>
            <w:tcW w:w="15276" w:type="dxa"/>
            <w:gridSpan w:val="9"/>
          </w:tcPr>
          <w:p w:rsidR="001F63CB" w:rsidRPr="00163C2D" w:rsidRDefault="001F63CB" w:rsidP="00C3185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движимости, если право на земельный участок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гистрировано в Едином гос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выписка из 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государс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венного реестра недвижимости об основных хара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теристиках и зар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гистрированных правах на объект недвижимости требуемая в сл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чае перехода прав на такие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ные участки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23BE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F43" w:rsidRPr="00163C2D" w:rsidTr="00163C2D">
        <w:tc>
          <w:tcPr>
            <w:tcW w:w="166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образовании земельных участков </w:t>
            </w:r>
          </w:p>
        </w:tc>
        <w:tc>
          <w:tcPr>
            <w:tcW w:w="1661" w:type="dxa"/>
          </w:tcPr>
          <w:p w:rsidR="00BC1F43" w:rsidRPr="005A7304" w:rsidRDefault="00BC1F43" w:rsidP="008673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обр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зовании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ных участков, требуемое только в случае образ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вания земельного участка путем объединения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мельных участков, в отношении 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торых или одного из которых выд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 разрешение на строительство, либо путем разд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ла, перераспред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ления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выдано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на 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</w:tc>
        <w:tc>
          <w:tcPr>
            <w:tcW w:w="16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BC1F43" w:rsidRPr="005A7304" w:rsidRDefault="00BC1F43" w:rsidP="00E3145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BC1F43" w:rsidRPr="005A7304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BC1F43" w:rsidRPr="00163C2D" w:rsidRDefault="00BC1F43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360" w:rsidRPr="00163C2D" w:rsidTr="00163C2D"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867360" w:rsidRPr="005A7304" w:rsidRDefault="00867360" w:rsidP="0086736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тельный план земельного участка, на котором пл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нируется ос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ществить строительство, реконстру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цию объекта капитального строительства </w:t>
            </w:r>
          </w:p>
        </w:tc>
        <w:tc>
          <w:tcPr>
            <w:tcW w:w="1661" w:type="dxa"/>
          </w:tcPr>
          <w:p w:rsidR="00867360" w:rsidRPr="005A7304" w:rsidRDefault="00867360" w:rsidP="00BE558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градостроител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ный план земел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участка, на котором планир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ется осуществить строительство, реконструкцию объекта капитал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ва, требуемое только в случае образования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мельных участков путем раздела, перераспредел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земельных участков или 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из земельных участков, в отн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шении которых было выдано ра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на стро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тельство).</w:t>
            </w:r>
          </w:p>
        </w:tc>
        <w:tc>
          <w:tcPr>
            <w:tcW w:w="16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2127" w:type="dxa"/>
          </w:tcPr>
          <w:p w:rsidR="00867360" w:rsidRPr="005A7304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331" w:type="dxa"/>
          </w:tcPr>
          <w:p w:rsidR="00867360" w:rsidRPr="005A7304" w:rsidRDefault="007523BE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SID0005182</w:t>
            </w:r>
          </w:p>
        </w:tc>
        <w:tc>
          <w:tcPr>
            <w:tcW w:w="1661" w:type="dxa"/>
          </w:tcPr>
          <w:p w:rsidR="00867360" w:rsidRPr="005A7304" w:rsidRDefault="00BE558F" w:rsidP="00BC1F43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не более 3 раб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чих дней со дня 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1F43" w:rsidRPr="00BC1F43">
              <w:rPr>
                <w:rFonts w:ascii="Times New Roman" w:hAnsi="Times New Roman" w:cs="Times New Roman"/>
                <w:sz w:val="18"/>
                <w:szCs w:val="18"/>
              </w:rPr>
              <w:t>ного запроса</w:t>
            </w:r>
          </w:p>
        </w:tc>
        <w:tc>
          <w:tcPr>
            <w:tcW w:w="166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</w:tcPr>
          <w:p w:rsidR="00867360" w:rsidRPr="00163C2D" w:rsidRDefault="0086736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A8F" w:rsidRPr="00163C2D" w:rsidRDefault="00041A8F" w:rsidP="00041A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>Раздел 6. Результат «подуслуги»</w:t>
      </w: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842"/>
        <w:gridCol w:w="1985"/>
        <w:gridCol w:w="142"/>
        <w:gridCol w:w="1842"/>
        <w:gridCol w:w="1843"/>
        <w:gridCol w:w="2126"/>
        <w:gridCol w:w="2127"/>
        <w:gridCol w:w="1134"/>
        <w:gridCol w:w="1701"/>
      </w:tblGrid>
      <w:tr w:rsidR="008C44B7" w:rsidRPr="00163C2D" w:rsidTr="00E3782F">
        <w:tc>
          <w:tcPr>
            <w:tcW w:w="534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Документ/     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менты, являющи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ся(иеся) результатом подуслуги</w:t>
            </w:r>
          </w:p>
        </w:tc>
        <w:tc>
          <w:tcPr>
            <w:tcW w:w="2127" w:type="dxa"/>
            <w:gridSpan w:val="2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документу/                        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документам,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муся(ихся) результатом подуслуги</w:t>
            </w:r>
          </w:p>
        </w:tc>
        <w:tc>
          <w:tcPr>
            <w:tcW w:w="1842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Характеристика результата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луги» (положител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ный/    отрицател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ный)</w:t>
            </w:r>
          </w:p>
        </w:tc>
        <w:tc>
          <w:tcPr>
            <w:tcW w:w="1843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 документа/       документов, явля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щегося(ихся) 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зультатом подуслуги</w:t>
            </w:r>
          </w:p>
        </w:tc>
        <w:tc>
          <w:tcPr>
            <w:tcW w:w="2126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Образец документа/                документов, являющ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гося(ихся) результатом подуслуги</w:t>
            </w:r>
          </w:p>
        </w:tc>
        <w:tc>
          <w:tcPr>
            <w:tcW w:w="2127" w:type="dxa"/>
            <w:vMerge w:val="restart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получения результата «подуслуги»</w:t>
            </w:r>
          </w:p>
        </w:tc>
        <w:tc>
          <w:tcPr>
            <w:tcW w:w="2835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луги»</w:t>
            </w:r>
          </w:p>
        </w:tc>
      </w:tr>
      <w:tr w:rsidR="008C44B7" w:rsidRPr="00163C2D" w:rsidTr="00E3782F">
        <w:tc>
          <w:tcPr>
            <w:tcW w:w="534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8C44B7" w:rsidRPr="00163C2D" w:rsidTr="00E3782F">
        <w:trPr>
          <w:tblHeader/>
        </w:trPr>
        <w:tc>
          <w:tcPr>
            <w:tcW w:w="5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C44B7" w:rsidRPr="00163C2D" w:rsidTr="00E3782F">
        <w:tc>
          <w:tcPr>
            <w:tcW w:w="15276" w:type="dxa"/>
            <w:gridSpan w:val="10"/>
          </w:tcPr>
          <w:p w:rsidR="00867360" w:rsidRPr="005A7304" w:rsidRDefault="00867360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</w:t>
            </w:r>
            <w:r w:rsidR="005A7304" w:rsidRPr="005A7304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</w:tr>
      <w:tr w:rsidR="00512647" w:rsidRPr="00163C2D" w:rsidTr="00E3782F">
        <w:tc>
          <w:tcPr>
            <w:tcW w:w="534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27" w:type="dxa"/>
            <w:gridSpan w:val="2"/>
          </w:tcPr>
          <w:p w:rsidR="00BC1F43" w:rsidRPr="005A7304" w:rsidRDefault="00512647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</w:p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12647" w:rsidRPr="005A7304" w:rsidRDefault="00512647" w:rsidP="007C5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12647" w:rsidRPr="005A7304" w:rsidRDefault="00512647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12647" w:rsidRPr="005A7304" w:rsidRDefault="0051264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12647" w:rsidRPr="005A7304" w:rsidRDefault="0051264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12647" w:rsidRPr="005A7304" w:rsidRDefault="00512647" w:rsidP="00B06C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512647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12647" w:rsidRPr="005A7304" w:rsidRDefault="005A7304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4467" w:rsidRPr="00163C2D" w:rsidTr="00E3782F">
        <w:tc>
          <w:tcPr>
            <w:tcW w:w="534" w:type="dxa"/>
          </w:tcPr>
          <w:p w:rsidR="00614467" w:rsidRPr="005A7304" w:rsidRDefault="0061446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br w:type="page"/>
              <w:t>2.</w:t>
            </w:r>
          </w:p>
        </w:tc>
        <w:tc>
          <w:tcPr>
            <w:tcW w:w="1842" w:type="dxa"/>
          </w:tcPr>
          <w:p w:rsidR="00614467" w:rsidRPr="005A7304" w:rsidRDefault="0061446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</w:t>
            </w:r>
            <w:r w:rsidR="004847BD" w:rsidRPr="005A7304">
              <w:rPr>
                <w:rFonts w:ascii="Times New Roman" w:hAnsi="Times New Roman" w:cs="Times New Roman"/>
                <w:sz w:val="18"/>
                <w:szCs w:val="18"/>
              </w:rPr>
              <w:t>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614467" w:rsidRPr="005A7304" w:rsidRDefault="004847BD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614467" w:rsidRPr="005A7304" w:rsidRDefault="00512647" w:rsidP="004847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614467" w:rsidRPr="005A7304" w:rsidRDefault="0061446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614467" w:rsidRPr="005A7304" w:rsidRDefault="00614467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12647" w:rsidRPr="005A7304" w:rsidRDefault="00512647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614467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F52191">
        <w:tc>
          <w:tcPr>
            <w:tcW w:w="15276" w:type="dxa"/>
            <w:gridSpan w:val="10"/>
          </w:tcPr>
          <w:p w:rsidR="005A7304" w:rsidRPr="005A7304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на бланке, 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разрешения и требования к его запо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нению указаны в прик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117/пр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мы разрешения на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 и формы разрешения на ввод объекта в эксплуат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цию"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в электронной форме посредством Единого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нием о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  <w:t>2.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выдаче разрешения на строительство</w:t>
            </w:r>
          </w:p>
        </w:tc>
        <w:tc>
          <w:tcPr>
            <w:tcW w:w="2127" w:type="dxa"/>
            <w:gridSpan w:val="2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842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163C2D" w:rsidRDefault="005A7304" w:rsidP="006144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Разрешение на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 с записью о продлении срока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ствия разрешения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E3782F">
        <w:tc>
          <w:tcPr>
            <w:tcW w:w="534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продлении срока действия разреш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ния на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1985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казным письмом с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6F23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A7304" w:rsidRPr="00163C2D" w:rsidTr="00163C2D">
        <w:tc>
          <w:tcPr>
            <w:tcW w:w="15276" w:type="dxa"/>
            <w:gridSpan w:val="10"/>
          </w:tcPr>
          <w:p w:rsidR="005A7304" w:rsidRPr="00163C2D" w:rsidRDefault="005A7304" w:rsidP="00C3185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985" w:type="dxa"/>
          </w:tcPr>
          <w:p w:rsidR="005A7304" w:rsidRPr="005A7304" w:rsidRDefault="005A7304" w:rsidP="007C5D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Форма разрешения и требования к его з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полнению указаны в приказе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Минстроя России от 19.02.2015 № 117/пр</w:t>
            </w:r>
          </w:p>
          <w:p w:rsidR="005A7304" w:rsidRPr="005A7304" w:rsidRDefault="005A7304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"Об утверждении формы разрешения на строительство и фо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мы разрешения на ввод объекта в эк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плуатацию"</w:t>
            </w:r>
          </w:p>
        </w:tc>
        <w:tc>
          <w:tcPr>
            <w:tcW w:w="1984" w:type="dxa"/>
            <w:gridSpan w:val="2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304" w:rsidRPr="00163C2D" w:rsidTr="00163C2D">
        <w:tc>
          <w:tcPr>
            <w:tcW w:w="534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:rsidR="005A7304" w:rsidRPr="00163C2D" w:rsidRDefault="005A7304" w:rsidP="009140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Решение об отказе о внесении изменений в разрешение на строительство</w:t>
            </w:r>
          </w:p>
        </w:tc>
        <w:tc>
          <w:tcPr>
            <w:tcW w:w="1985" w:type="dxa"/>
          </w:tcPr>
          <w:p w:rsidR="005A7304" w:rsidRPr="00163C2D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 на бланке</w:t>
            </w:r>
          </w:p>
        </w:tc>
        <w:tc>
          <w:tcPr>
            <w:tcW w:w="1984" w:type="dxa"/>
            <w:gridSpan w:val="2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843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Письменная (эле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тронная)</w:t>
            </w:r>
          </w:p>
        </w:tc>
        <w:tc>
          <w:tcPr>
            <w:tcW w:w="2126" w:type="dxa"/>
          </w:tcPr>
          <w:p w:rsidR="005A7304" w:rsidRPr="005A7304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ОМСУ на бумажном носителе;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МФЦ на бумажном носителе, полученном из ОМСУ;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почтовая связь;</w:t>
            </w:r>
          </w:p>
          <w:p w:rsidR="005A7304" w:rsidRPr="005A7304" w:rsidRDefault="005A7304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в электронной форме посредством Единого портала</w:t>
            </w:r>
          </w:p>
        </w:tc>
        <w:tc>
          <w:tcPr>
            <w:tcW w:w="1134" w:type="dxa"/>
          </w:tcPr>
          <w:p w:rsidR="005A7304" w:rsidRPr="005A7304" w:rsidRDefault="005A7304" w:rsidP="00BE55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направл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 заяв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телю по почте з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казным письмом с уведомл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нием о вручении в день, 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значенный для пол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чения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зультата услуг</w:t>
            </w:r>
          </w:p>
        </w:tc>
        <w:tc>
          <w:tcPr>
            <w:tcW w:w="1701" w:type="dxa"/>
          </w:tcPr>
          <w:p w:rsidR="005A7304" w:rsidRPr="00163C2D" w:rsidRDefault="005A7304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349"/>
        <w:gridCol w:w="67"/>
        <w:gridCol w:w="77"/>
        <w:gridCol w:w="2038"/>
        <w:gridCol w:w="32"/>
        <w:gridCol w:w="10"/>
        <w:gridCol w:w="1856"/>
        <w:gridCol w:w="33"/>
        <w:gridCol w:w="2434"/>
      </w:tblGrid>
      <w:tr w:rsidR="00B95D17" w:rsidRPr="00163C2D" w:rsidTr="00E3782F"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Наименование процедуры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343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Особенности исполнения процедуры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процесса </w:t>
            </w:r>
          </w:p>
        </w:tc>
        <w:tc>
          <w:tcPr>
            <w:tcW w:w="2493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Сроки исполнения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 (процесса)</w:t>
            </w:r>
          </w:p>
        </w:tc>
        <w:tc>
          <w:tcPr>
            <w:tcW w:w="208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 процед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 процесса</w:t>
            </w:r>
          </w:p>
        </w:tc>
        <w:tc>
          <w:tcPr>
            <w:tcW w:w="1889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Ресурсы,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мые для выполнения процедуры процесса</w:t>
            </w:r>
          </w:p>
        </w:tc>
        <w:tc>
          <w:tcPr>
            <w:tcW w:w="2434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документов, нео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ходимые для выполнения процедуры процесса</w:t>
            </w:r>
          </w:p>
        </w:tc>
      </w:tr>
      <w:tr w:rsidR="00B95D17" w:rsidRPr="00163C2D" w:rsidTr="00E3782F">
        <w:trPr>
          <w:tblHeader/>
        </w:trPr>
        <w:tc>
          <w:tcPr>
            <w:tcW w:w="631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10" w:type="dxa"/>
            <w:gridSpan w:val="3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04" w:type="dxa"/>
            <w:gridSpan w:val="4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0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7304" w:rsidRPr="00163C2D" w:rsidTr="00E3782F">
        <w:tc>
          <w:tcPr>
            <w:tcW w:w="15276" w:type="dxa"/>
            <w:gridSpan w:val="16"/>
          </w:tcPr>
          <w:p w:rsidR="005A7304" w:rsidRPr="005A7304" w:rsidRDefault="005A7304" w:rsidP="00C3185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8C44B7" w:rsidRPr="00163C2D" w:rsidRDefault="008C44B7" w:rsidP="00C31854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Приём и регистрация заявления о предоставлении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 документов, необходимых для предоставления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95D17" w:rsidRPr="00163C2D" w:rsidTr="00E3782F">
        <w:tc>
          <w:tcPr>
            <w:tcW w:w="524" w:type="dxa"/>
            <w:vMerge w:val="restart"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и документы регистрируются в день поступления в 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7C5DC6" w:rsidRPr="005A7304" w:rsidRDefault="007C5DC6" w:rsidP="007C5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DC6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заявления и документов путём проставления на них регистрац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</w:t>
            </w:r>
            <w:r w:rsidR="006F231D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тём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D20352" w:rsidRPr="005A7304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D20352" w:rsidRPr="005A7304" w:rsidRDefault="00D20352" w:rsidP="00D203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МФЦ,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ОМСУ, оп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F231D"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D20352" w:rsidRPr="00163C2D" w:rsidRDefault="00D20352" w:rsidP="006F23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B95D17" w:rsidRPr="00163C2D" w:rsidTr="00E3782F">
        <w:tc>
          <w:tcPr>
            <w:tcW w:w="524" w:type="dxa"/>
            <w:vMerge/>
          </w:tcPr>
          <w:p w:rsidR="00D20352" w:rsidRPr="00163C2D" w:rsidRDefault="00D20352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D20352" w:rsidRPr="00163C2D" w:rsidRDefault="00A504E0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срок не более двух рабочих дней, со дня приёма документов от заявителя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в случае, если структурное подразделение находи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716FC"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</w:t>
            </w:r>
            <w:r w:rsidR="00B66A1E" w:rsidRPr="00163C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6A1E" w:rsidRPr="00163C2D" w:rsidRDefault="00B66A1E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D20352" w:rsidRPr="00163C2D" w:rsidRDefault="00D20352" w:rsidP="00D20352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D20352" w:rsidRPr="00163C2D" w:rsidRDefault="00D20352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C44B7" w:rsidRPr="00163C2D" w:rsidTr="00E3782F">
        <w:tc>
          <w:tcPr>
            <w:tcW w:w="15276" w:type="dxa"/>
            <w:gridSpan w:val="16"/>
          </w:tcPr>
          <w:p w:rsidR="007C5DC6" w:rsidRPr="00A50E81" w:rsidRDefault="007C5DC6" w:rsidP="005A7304">
            <w:pPr>
              <w:pStyle w:val="a4"/>
              <w:ind w:left="1455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8C44B7" w:rsidRPr="005A7304" w:rsidRDefault="007C5DC6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B95D17" w:rsidRPr="00163C2D" w:rsidTr="00B95D17">
        <w:trPr>
          <w:trHeight w:val="279"/>
        </w:trPr>
        <w:tc>
          <w:tcPr>
            <w:tcW w:w="524" w:type="dxa"/>
          </w:tcPr>
          <w:p w:rsidR="007C5DC6" w:rsidRPr="00D0795C" w:rsidRDefault="00B95D17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7C5DC6" w:rsidRPr="00903203" w:rsidRDefault="00B95D17" w:rsidP="005A7304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7C5DC6" w:rsidRPr="005A7304" w:rsidRDefault="005A7304" w:rsidP="00B95D17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</w:t>
            </w:r>
            <w:r w:rsidR="007C5DC6" w:rsidRPr="005A7304">
              <w:rPr>
                <w:sz w:val="18"/>
                <w:szCs w:val="18"/>
              </w:rPr>
              <w:t>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7C5DC6" w:rsidRPr="005A7304" w:rsidRDefault="005A7304" w:rsidP="005A7304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2.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направление запросов  в рамках межв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="007C5DC6"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4062B9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</w:t>
            </w:r>
            <w:r w:rsidR="0021723F"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C5DC6" w:rsidRPr="005A7304" w:rsidRDefault="005A7304" w:rsidP="005A7304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ной услуги – оформление разрешения на строительства либо мотивированного о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строительс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95D17"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427" w:type="dxa"/>
            <w:gridSpan w:val="3"/>
          </w:tcPr>
          <w:p w:rsidR="00B95D17" w:rsidRPr="005A7304" w:rsidRDefault="00B95D17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7C5DC6" w:rsidRPr="005A7304" w:rsidRDefault="00B95D17" w:rsidP="00B95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ство объекта капитального строительства, который не является линейным об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ъ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ектом и строительство и реконструкция которого планируется в границах территории исторического поселения федерального или регионального значения и заявителем не представл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но соответствующее з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ключение  либо в заявлении не содержится указание на типовое архитектурное решение, в соответствии с которым планируется строительство)</w:t>
            </w:r>
          </w:p>
        </w:tc>
        <w:tc>
          <w:tcPr>
            <w:tcW w:w="2147" w:type="dxa"/>
            <w:gridSpan w:val="3"/>
          </w:tcPr>
          <w:p w:rsidR="007C5DC6" w:rsidRPr="00163C2D" w:rsidRDefault="007C5DC6" w:rsidP="002E1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66" w:type="dxa"/>
            <w:gridSpan w:val="2"/>
          </w:tcPr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C5DC6" w:rsidRPr="00163C2D" w:rsidRDefault="007C5DC6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7C5DC6" w:rsidRPr="00163C2D" w:rsidRDefault="007C5DC6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1289" w:rsidRPr="00163C2D" w:rsidTr="00290C85">
        <w:trPr>
          <w:trHeight w:val="279"/>
        </w:trPr>
        <w:tc>
          <w:tcPr>
            <w:tcW w:w="15276" w:type="dxa"/>
            <w:gridSpan w:val="16"/>
          </w:tcPr>
          <w:p w:rsidR="002E1289" w:rsidRPr="00163C2D" w:rsidRDefault="002E1289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B95D17" w:rsidRPr="00163C2D" w:rsidTr="00290C85">
        <w:trPr>
          <w:trHeight w:val="1430"/>
        </w:trPr>
        <w:tc>
          <w:tcPr>
            <w:tcW w:w="524" w:type="dxa"/>
          </w:tcPr>
          <w:p w:rsidR="002E1289" w:rsidRPr="00163C2D" w:rsidRDefault="002E1289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2E1289" w:rsidRPr="005A7304" w:rsidRDefault="00B53162" w:rsidP="00B5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2E1289" w:rsidRPr="005A7304" w:rsidRDefault="00B53162" w:rsidP="00B53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строительство, руководителем (уполном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ченным должностным лицом) ОМСУ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2E1289" w:rsidRPr="005A7304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2E1289" w:rsidRPr="00163C2D" w:rsidRDefault="002E1289" w:rsidP="00E378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2E1289" w:rsidRPr="00163C2D" w:rsidRDefault="002E1289" w:rsidP="002E1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3162" w:rsidRPr="00D0795C" w:rsidTr="00D72BD5">
        <w:trPr>
          <w:trHeight w:val="384"/>
        </w:trPr>
        <w:tc>
          <w:tcPr>
            <w:tcW w:w="15276" w:type="dxa"/>
            <w:gridSpan w:val="16"/>
          </w:tcPr>
          <w:p w:rsidR="00B53162" w:rsidRPr="005A7304" w:rsidRDefault="00B53162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B53162" w:rsidRPr="00D0795C" w:rsidTr="00D72BD5">
        <w:trPr>
          <w:trHeight w:val="1430"/>
        </w:trPr>
        <w:tc>
          <w:tcPr>
            <w:tcW w:w="524" w:type="dxa"/>
          </w:tcPr>
          <w:p w:rsidR="00B53162" w:rsidRPr="005A7304" w:rsidRDefault="00B53162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B53162" w:rsidRPr="005A7304" w:rsidRDefault="00B53162" w:rsidP="00BC1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документа на бумажном носителе </w:t>
            </w:r>
          </w:p>
        </w:tc>
        <w:tc>
          <w:tcPr>
            <w:tcW w:w="242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B53162" w:rsidRPr="005A7304" w:rsidRDefault="00B53162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B53162" w:rsidRPr="005A7304" w:rsidRDefault="00B53162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обходимых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B53162" w:rsidRPr="005A7304" w:rsidRDefault="00B53162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B53162" w:rsidRPr="005A7304" w:rsidRDefault="00B53162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5A7304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1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Приём и регистрация заявления о предоставлении муниципальной услуги и документов, необходимых для предоставления муниципальной услуги</w:t>
            </w:r>
          </w:p>
        </w:tc>
      </w:tr>
      <w:tr w:rsidR="008A2D80" w:rsidRPr="00163C2D" w:rsidTr="008A2D80">
        <w:trPr>
          <w:trHeight w:val="185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явления и документов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установление факта принадлежности документа, удостоверяющего личность, предъявителю путем сверки внешности 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обратившегося лица с фотографией в 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регистрацио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ного номера, даты регистрации;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колич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ства сданных документов и листов.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отд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ла и заявителем.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правлении документов почтовым отправлением, в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МФЦ, в виде электронного документа, в том числе посредством Единого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тала (через личный каб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бума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ных носителях осуществляется посредс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вом курьерской службы МФЦ в срок не более двух рабочих дней, со дня приёма документов от заявителя в случае, если структурное подразделение находится в г. Ярославле, в иных случаях срок передачи принятых документов не должен прев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шать пяти рабочих дней.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360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нео</w:t>
            </w:r>
            <w:r w:rsidRPr="00163C2D">
              <w:rPr>
                <w:sz w:val="18"/>
                <w:szCs w:val="18"/>
              </w:rPr>
              <w:t>б</w:t>
            </w:r>
            <w:r w:rsidRPr="00163C2D">
              <w:rPr>
                <w:sz w:val="18"/>
                <w:szCs w:val="18"/>
              </w:rPr>
              <w:t>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D0795C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903203" w:rsidRDefault="008A2D80" w:rsidP="00F52191">
            <w:pPr>
              <w:pStyle w:val="ConsPlusNormal"/>
              <w:tabs>
                <w:tab w:val="left" w:pos="44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</w:t>
            </w:r>
            <w:r w:rsidRPr="00D0795C">
              <w:rPr>
                <w:sz w:val="18"/>
                <w:szCs w:val="18"/>
              </w:rPr>
              <w:t>комплекта документов,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sz w:val="18"/>
                <w:szCs w:val="18"/>
              </w:rPr>
              <w:t>1.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Установление необходимости направл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8A2D80" w:rsidRPr="005A7304" w:rsidRDefault="008A2D80" w:rsidP="00F52191">
            <w:pPr>
              <w:pStyle w:val="ConsPlusNormal"/>
              <w:tabs>
                <w:tab w:val="left" w:pos="166"/>
                <w:tab w:val="left" w:pos="449"/>
              </w:tabs>
              <w:ind w:left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2.направление запросов  в рамках межв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5A7304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3.рассмотрение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выдачи разрешения на строительство;</w:t>
            </w:r>
          </w:p>
          <w:p w:rsidR="008A2D80" w:rsidRPr="005A7304" w:rsidRDefault="008A2D80" w:rsidP="00F52191">
            <w:pPr>
              <w:tabs>
                <w:tab w:val="left" w:pos="166"/>
              </w:tabs>
              <w:ind w:lef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4.подготовка документа, являющегося результатом предоставления муниципал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услуги – оформление разрешения на строительства либо мотивированного 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каза в выдаче разрешения на строительс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рабочих дня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26 дней 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(в случае, если п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дано заявление о выдаче разрешения на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 объекта капитальн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го строительства,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рый не является линейным объектом и строительс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во и реконструкция кот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рого планируется в гран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цах территории историч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ского поселения федерал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ного или регионального значения и заявителем не представлено соответс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вующее заключение  либо в заявлении не содержится указание на типовое арх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тектурное решение, в с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ответствии с которым планируется строител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ь</w:t>
            </w:r>
            <w:r w:rsidRPr="005A7304">
              <w:rPr>
                <w:rFonts w:ascii="Times New Roman" w:hAnsi="Times New Roman" w:cs="Times New Roman"/>
                <w:i/>
                <w:sz w:val="18"/>
                <w:szCs w:val="18"/>
              </w:rPr>
              <w:t>ство)</w:t>
            </w:r>
          </w:p>
        </w:tc>
        <w:tc>
          <w:tcPr>
            <w:tcW w:w="2182" w:type="dxa"/>
            <w:gridSpan w:val="3"/>
          </w:tcPr>
          <w:p w:rsidR="008A2D80" w:rsidRPr="00163C2D" w:rsidRDefault="008A2D80" w:rsidP="00F52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ОМСУ</w:t>
            </w: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документов по результатам услуги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163C2D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документа, являющегося результатом предоставления услуги 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документа, являющегося р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разрешения на строительство либо отказа в выдаче разрешения на строительство, руководителем (уполном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ченным должностным лицом) ОМСУ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gridSpan w:val="3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F52191">
        <w:trPr>
          <w:trHeight w:val="180"/>
        </w:trPr>
        <w:tc>
          <w:tcPr>
            <w:tcW w:w="15276" w:type="dxa"/>
            <w:gridSpan w:val="16"/>
          </w:tcPr>
          <w:p w:rsidR="008A2D80" w:rsidRDefault="008A2D80" w:rsidP="00C31854">
            <w:pPr>
              <w:pStyle w:val="a4"/>
              <w:numPr>
                <w:ilvl w:val="1"/>
                <w:numId w:val="1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163C2D" w:rsidTr="008A2D80">
        <w:trPr>
          <w:trHeight w:val="180"/>
        </w:trPr>
        <w:tc>
          <w:tcPr>
            <w:tcW w:w="524" w:type="dxa"/>
          </w:tcPr>
          <w:p w:rsidR="008A2D80" w:rsidRPr="005A7304" w:rsidRDefault="008A2D80" w:rsidP="00F52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либо мот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вированный отказ в выдаче разрешения на строительство, выдается (направляется) заявителю в форме: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информационно-телекоммуникационных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A7304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360" w:type="dxa"/>
            <w:gridSpan w:val="2"/>
          </w:tcPr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82" w:type="dxa"/>
            <w:gridSpan w:val="3"/>
          </w:tcPr>
          <w:p w:rsidR="008A2D80" w:rsidRPr="005A7304" w:rsidRDefault="008A2D80" w:rsidP="00F52191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5A7304" w:rsidRDefault="008A2D80" w:rsidP="00F521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98" w:type="dxa"/>
            <w:gridSpan w:val="3"/>
          </w:tcPr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Технологическое обеспечение: нал</w:t>
            </w:r>
            <w:r w:rsidRPr="005A7304">
              <w:rPr>
                <w:sz w:val="18"/>
                <w:szCs w:val="18"/>
              </w:rPr>
              <w:t>и</w:t>
            </w:r>
            <w:r w:rsidRPr="005A7304">
              <w:rPr>
                <w:sz w:val="18"/>
                <w:szCs w:val="18"/>
              </w:rPr>
              <w:t>чие оргтехники;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5A7304">
              <w:rPr>
                <w:sz w:val="18"/>
                <w:szCs w:val="18"/>
              </w:rPr>
              <w:t>е</w:t>
            </w:r>
            <w:r w:rsidRPr="005A7304">
              <w:rPr>
                <w:sz w:val="18"/>
                <w:szCs w:val="18"/>
              </w:rPr>
              <w:t>ние заявителем нео</w:t>
            </w:r>
            <w:r w:rsidRPr="005A7304">
              <w:rPr>
                <w:sz w:val="18"/>
                <w:szCs w:val="18"/>
              </w:rPr>
              <w:t>б</w:t>
            </w:r>
            <w:r w:rsidRPr="005A7304">
              <w:rPr>
                <w:sz w:val="18"/>
                <w:szCs w:val="18"/>
              </w:rPr>
              <w:t>ходимых докуме</w:t>
            </w:r>
            <w:r w:rsidRPr="005A7304">
              <w:rPr>
                <w:sz w:val="18"/>
                <w:szCs w:val="18"/>
              </w:rPr>
              <w:t>н</w:t>
            </w:r>
            <w:r w:rsidRPr="005A7304">
              <w:rPr>
                <w:sz w:val="18"/>
                <w:szCs w:val="18"/>
              </w:rPr>
              <w:t>тов);</w:t>
            </w:r>
          </w:p>
          <w:p w:rsidR="008A2D80" w:rsidRPr="005A7304" w:rsidRDefault="008A2D80" w:rsidP="00F52191">
            <w:pPr>
              <w:pStyle w:val="ConsPlusNormal"/>
              <w:jc w:val="both"/>
              <w:rPr>
                <w:sz w:val="18"/>
                <w:szCs w:val="18"/>
              </w:rPr>
            </w:pPr>
            <w:r w:rsidRPr="005A7304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5A7304" w:rsidRDefault="008A2D80" w:rsidP="00F52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A7304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Default="008A2D80" w:rsidP="00B95D1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8A2D80" w:rsidRPr="00163C2D" w:rsidTr="00E3782F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290C85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290C85">
        <w:tc>
          <w:tcPr>
            <w:tcW w:w="524" w:type="dxa"/>
            <w:vMerge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290C85">
        <w:tc>
          <w:tcPr>
            <w:tcW w:w="15276" w:type="dxa"/>
            <w:gridSpan w:val="16"/>
          </w:tcPr>
          <w:p w:rsidR="008A2D80" w:rsidRPr="00163C2D" w:rsidRDefault="008A2D80" w:rsidP="00310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A50E81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ссмотрение заявления</w:t>
            </w:r>
          </w:p>
        </w:tc>
      </w:tr>
      <w:tr w:rsidR="008A2D80" w:rsidRPr="00D0795C" w:rsidTr="00D72BD5">
        <w:trPr>
          <w:trHeight w:val="1181"/>
        </w:trPr>
        <w:tc>
          <w:tcPr>
            <w:tcW w:w="524" w:type="dxa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D0795C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</w:t>
            </w:r>
            <w:r w:rsidRPr="00903203">
              <w:rPr>
                <w:rFonts w:ascii="Times New Roman" w:hAnsi="Times New Roman" w:cs="Times New Roman"/>
                <w:strike/>
                <w:sz w:val="18"/>
                <w:szCs w:val="18"/>
              </w:rPr>
              <w:t>прооверка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 документов, необходимых для прин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рассмотрение заявления и прил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женных к нему документов (сведений);</w:t>
            </w:r>
          </w:p>
          <w:p w:rsidR="008A2D80" w:rsidRPr="008A2D80" w:rsidRDefault="008A2D80" w:rsidP="00C31854">
            <w:pPr>
              <w:pStyle w:val="ConsPlusNormal"/>
              <w:numPr>
                <w:ilvl w:val="0"/>
                <w:numId w:val="8"/>
              </w:numPr>
              <w:tabs>
                <w:tab w:val="left" w:pos="449"/>
              </w:tabs>
              <w:ind w:left="23" w:firstLine="142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подготовка документа, являющегося результатом предоставления муниципал</w:t>
            </w:r>
            <w:r w:rsidRPr="008A2D80">
              <w:rPr>
                <w:sz w:val="18"/>
                <w:szCs w:val="18"/>
              </w:rPr>
              <w:t>ь</w:t>
            </w:r>
            <w:r w:rsidRPr="008A2D80">
              <w:rPr>
                <w:sz w:val="18"/>
                <w:szCs w:val="18"/>
              </w:rPr>
              <w:t>ной услуги – внесение соответствующей записи в действующее разрешение на строительство либо мотивированного о</w:t>
            </w:r>
            <w:r w:rsidRPr="008A2D80">
              <w:rPr>
                <w:sz w:val="18"/>
                <w:szCs w:val="18"/>
              </w:rPr>
              <w:t>т</w:t>
            </w:r>
            <w:r w:rsidRPr="008A2D80">
              <w:rPr>
                <w:sz w:val="18"/>
                <w:szCs w:val="18"/>
              </w:rPr>
              <w:t>каза в продлении срока действия разреш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ния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 рабочих дня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D02973" w:rsidRDefault="008A2D80" w:rsidP="00D72BD5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D0795C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9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290C85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21723F">
        <w:trPr>
          <w:trHeight w:val="1112"/>
        </w:trPr>
        <w:tc>
          <w:tcPr>
            <w:tcW w:w="524" w:type="dxa"/>
          </w:tcPr>
          <w:p w:rsidR="008A2D80" w:rsidRPr="00163C2D" w:rsidRDefault="008A2D80" w:rsidP="00290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документов по результатам проверки заявления и документов.</w:t>
            </w:r>
          </w:p>
          <w:p w:rsidR="008A2D80" w:rsidRPr="008A2D80" w:rsidRDefault="008A2D80" w:rsidP="00290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8A2D80" w:rsidRDefault="008A2D80" w:rsidP="002172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Подписание и удостоверение записи о внесении срока действия разрешения на строительство либо подписание мотивир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ванного отказа в продлении срока дейс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вия разрешения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290C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D0795C" w:rsidTr="00D72BD5">
        <w:trPr>
          <w:trHeight w:val="384"/>
        </w:trPr>
        <w:tc>
          <w:tcPr>
            <w:tcW w:w="15276" w:type="dxa"/>
            <w:gridSpan w:val="16"/>
          </w:tcPr>
          <w:p w:rsidR="008A2D80" w:rsidRPr="008A2D80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8A2D80" w:rsidRPr="00D0795C" w:rsidTr="00D72BD5">
        <w:trPr>
          <w:trHeight w:val="1430"/>
        </w:trPr>
        <w:tc>
          <w:tcPr>
            <w:tcW w:w="524" w:type="dxa"/>
          </w:tcPr>
          <w:p w:rsidR="008A2D80" w:rsidRPr="00793F02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разрешение на строительство с продле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ными сроками либо мотивированный отказ в выдаче разрешения на строительство, выдается (направляется) заявителю в фо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ме: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документа с использов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нием информационно-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телекоммуникационных сетей общего пользования, в том числе Единого портала или портала адресной системы. </w:t>
            </w:r>
          </w:p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2) документа на бумажном носителе п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eastAsia="Calibri" w:hAnsi="Times New Roman" w:cs="Times New Roman"/>
                <w:sz w:val="18"/>
                <w:szCs w:val="18"/>
              </w:rPr>
              <w:t>средством.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8A2D80" w:rsidRDefault="008A2D80" w:rsidP="00D72BD5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Специалист ОМСУ;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Технологическое обеспечение: нал</w:t>
            </w:r>
            <w:r w:rsidRPr="008A2D80">
              <w:rPr>
                <w:sz w:val="18"/>
                <w:szCs w:val="18"/>
              </w:rPr>
              <w:t>и</w:t>
            </w:r>
            <w:r w:rsidRPr="008A2D80">
              <w:rPr>
                <w:sz w:val="18"/>
                <w:szCs w:val="18"/>
              </w:rPr>
              <w:t>чие оргтехники;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t>ние заявителем н</w:t>
            </w:r>
            <w:r w:rsidRPr="008A2D80">
              <w:rPr>
                <w:sz w:val="18"/>
                <w:szCs w:val="18"/>
              </w:rPr>
              <w:t>е</w:t>
            </w:r>
            <w:r w:rsidRPr="008A2D80">
              <w:rPr>
                <w:sz w:val="18"/>
                <w:szCs w:val="18"/>
              </w:rPr>
              <w:lastRenderedPageBreak/>
              <w:t>обходимых докуме</w:t>
            </w:r>
            <w:r w:rsidRPr="008A2D80">
              <w:rPr>
                <w:sz w:val="18"/>
                <w:szCs w:val="18"/>
              </w:rPr>
              <w:t>н</w:t>
            </w:r>
            <w:r w:rsidRPr="008A2D80">
              <w:rPr>
                <w:sz w:val="18"/>
                <w:szCs w:val="18"/>
              </w:rPr>
              <w:t>тов);</w:t>
            </w:r>
          </w:p>
          <w:p w:rsidR="008A2D80" w:rsidRPr="008A2D80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8A2D80">
              <w:rPr>
                <w:sz w:val="18"/>
                <w:szCs w:val="18"/>
              </w:rPr>
              <w:t>доступ к АИС МФЦ</w:t>
            </w:r>
          </w:p>
        </w:tc>
        <w:tc>
          <w:tcPr>
            <w:tcW w:w="2467" w:type="dxa"/>
            <w:gridSpan w:val="2"/>
          </w:tcPr>
          <w:p w:rsidR="008A2D80" w:rsidRPr="008A2D80" w:rsidRDefault="008A2D80" w:rsidP="00D72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Выдача (направление) за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вителю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Внесение изменений в разрешение на строительство</w:t>
            </w:r>
          </w:p>
        </w:tc>
      </w:tr>
      <w:tr w:rsidR="008A2D80" w:rsidRPr="00163C2D" w:rsidTr="00163C2D">
        <w:trPr>
          <w:trHeight w:val="77"/>
        </w:trPr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.1. Приём и регистрация заявления о предоставлении государственной услуги и документов, необходимых для предоставления государственной услуги</w:t>
            </w:r>
          </w:p>
        </w:tc>
      </w:tr>
      <w:tr w:rsidR="008A2D80" w:rsidRPr="00163C2D" w:rsidTr="00163C2D">
        <w:tc>
          <w:tcPr>
            <w:tcW w:w="524" w:type="dxa"/>
            <w:vMerge w:val="restart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и документов</w:t>
            </w:r>
          </w:p>
        </w:tc>
        <w:tc>
          <w:tcPr>
            <w:tcW w:w="3498" w:type="dxa"/>
            <w:gridSpan w:val="2"/>
          </w:tcPr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Заявление и документы регистрируются в день поступления в ОМСУ: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установление факта принадлежности документа, удостоверяющего личность, предъявителю путем сверки внешности обратившегося лица с фотографией в д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кументе;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проверка заявления: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полнота и правильность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дата заполнения;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подпись заявителя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регистрация заявления и документов путём проставления на них регистрац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онного номера, даты регистрации;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оформление описи документов путём проставления на ней даты подачи док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ментов, регистрационного номера, кол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чества сданных документов и листов.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Опись подписывается специалистом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дела и заявителем.</w:t>
            </w:r>
          </w:p>
          <w:p w:rsidR="008A2D80" w:rsidRPr="008A2D80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Копия описи выдается заявителю</w:t>
            </w:r>
          </w:p>
        </w:tc>
        <w:tc>
          <w:tcPr>
            <w:tcW w:w="2427" w:type="dxa"/>
            <w:gridSpan w:val="3"/>
            <w:vMerge w:val="restart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- 15 минут - при личном обращении; 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- 1 рабочий день - при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правлении документов по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товым отправлением, в МФЦ, в виде электронного документа, в том числе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Единого портала (через личный кабинет)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ОМСУ, оп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ратор МФЦ</w:t>
            </w:r>
          </w:p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обеспечение: бланки заявлений; Технол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гическое обеспеч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ние: наличие оргте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D72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Бланк заявления (прилож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ние 1)</w:t>
            </w:r>
          </w:p>
        </w:tc>
      </w:tr>
      <w:tr w:rsidR="008A2D80" w:rsidRPr="00163C2D" w:rsidTr="00163C2D">
        <w:tc>
          <w:tcPr>
            <w:tcW w:w="524" w:type="dxa"/>
            <w:vMerge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8" w:type="dxa"/>
            <w:gridSpan w:val="2"/>
          </w:tcPr>
          <w:p w:rsidR="008A2D80" w:rsidRPr="00163C2D" w:rsidRDefault="008A2D80" w:rsidP="00D72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Передача принятых документов на б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мажных носителях осуществляется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средством курьерской службы МФЦ в срок не более двух рабочих дней, со дня приёма документов от заявителя в случае, если структурное подразделение находи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ся в г. Ярославле, в иных случаях срок передачи принятых документов не 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жен превышать пяти рабочих дней.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Регистрация документов осуществляется способом, предусмотренным в МФЦ.</w:t>
            </w:r>
          </w:p>
        </w:tc>
        <w:tc>
          <w:tcPr>
            <w:tcW w:w="2427" w:type="dxa"/>
            <w:gridSpan w:val="3"/>
            <w:vMerge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документационное обеспечение (в том числе предоставл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ние заявителем н</w:t>
            </w:r>
            <w:r w:rsidRPr="00163C2D">
              <w:rPr>
                <w:sz w:val="18"/>
                <w:szCs w:val="18"/>
              </w:rPr>
              <w:t>е</w:t>
            </w:r>
            <w:r w:rsidRPr="00163C2D">
              <w:rPr>
                <w:sz w:val="18"/>
                <w:szCs w:val="18"/>
              </w:rPr>
              <w:t>обходимых докуме</w:t>
            </w:r>
            <w:r w:rsidRPr="00163C2D">
              <w:rPr>
                <w:sz w:val="18"/>
                <w:szCs w:val="18"/>
              </w:rPr>
              <w:t>н</w:t>
            </w:r>
            <w:r w:rsidRPr="00163C2D">
              <w:rPr>
                <w:sz w:val="18"/>
                <w:szCs w:val="18"/>
              </w:rPr>
              <w:t>тов);</w:t>
            </w:r>
          </w:p>
          <w:p w:rsidR="008A2D80" w:rsidRPr="00163C2D" w:rsidRDefault="008A2D80" w:rsidP="00D72BD5">
            <w:pPr>
              <w:pStyle w:val="ConsPlusNormal"/>
              <w:jc w:val="both"/>
              <w:rPr>
                <w:sz w:val="18"/>
                <w:szCs w:val="18"/>
              </w:rPr>
            </w:pPr>
            <w:r w:rsidRPr="00163C2D">
              <w:rPr>
                <w:sz w:val="18"/>
                <w:szCs w:val="18"/>
              </w:rPr>
              <w:t>- доступ к АИС МФЦ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D80" w:rsidRPr="00163C2D" w:rsidTr="00163C2D">
        <w:tc>
          <w:tcPr>
            <w:tcW w:w="15276" w:type="dxa"/>
            <w:gridSpan w:val="16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.2. Проверка соответствия заявителя критериям</w:t>
            </w:r>
          </w:p>
        </w:tc>
      </w:tr>
      <w:tr w:rsidR="008A2D80" w:rsidRPr="00163C2D" w:rsidTr="00163C2D">
        <w:trPr>
          <w:trHeight w:val="3539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кументов, необходимых для принятия решения по услуге</w:t>
            </w:r>
          </w:p>
        </w:tc>
        <w:tc>
          <w:tcPr>
            <w:tcW w:w="3557" w:type="dxa"/>
            <w:gridSpan w:val="3"/>
          </w:tcPr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установление необходимости направл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ния запросов в органы, участвующие в межведомственном информационном взаимодействии;</w:t>
            </w:r>
          </w:p>
          <w:p w:rsidR="008A2D80" w:rsidRPr="008A2D80" w:rsidRDefault="008A2D80" w:rsidP="004062B9">
            <w:pPr>
              <w:pStyle w:val="ConsPlusNormal"/>
              <w:tabs>
                <w:tab w:val="left" w:pos="166"/>
                <w:tab w:val="left" w:pos="449"/>
              </w:tabs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- направление запросов в рамках межв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е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домственного информационного взаим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о</w:t>
            </w:r>
            <w:r w:rsidRPr="008A2D80">
              <w:rPr>
                <w:rFonts w:eastAsiaTheme="minorEastAsia"/>
                <w:sz w:val="18"/>
                <w:szCs w:val="18"/>
                <w:lang w:eastAsia="ru-RU"/>
              </w:rPr>
              <w:t>действия;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приложенных к нему документов (сведений), в том числе полученных в рамках межведомственного информационного взаимодействия на предмет возможности внесения изменений в выданное разрешение на строительство;</w:t>
            </w:r>
          </w:p>
          <w:p w:rsidR="008A2D80" w:rsidRPr="008A2D80" w:rsidRDefault="008A2D80" w:rsidP="00406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- подготовка документа, являющегося р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зультатом предоставления муниципальной услуги – оформление разрешения на строительства либо мотивированного о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каза о внесении изменений в разрешение на строительство</w:t>
            </w:r>
          </w:p>
          <w:p w:rsidR="008A2D80" w:rsidRPr="008A2D80" w:rsidRDefault="008A2D80" w:rsidP="00B26724">
            <w:pPr>
              <w:pStyle w:val="ConsPlusNormal"/>
              <w:ind w:firstLine="23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 рабочих дней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2D80" w:rsidRPr="00163C2D" w:rsidTr="00163C2D">
        <w:trPr>
          <w:trHeight w:val="279"/>
        </w:trPr>
        <w:tc>
          <w:tcPr>
            <w:tcW w:w="15276" w:type="dxa"/>
            <w:gridSpan w:val="16"/>
          </w:tcPr>
          <w:p w:rsidR="008A2D80" w:rsidRPr="00163C2D" w:rsidRDefault="008A2D80" w:rsidP="00C31854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Подготовка документов по результатам услуги</w:t>
            </w:r>
          </w:p>
        </w:tc>
      </w:tr>
      <w:tr w:rsidR="008A2D80" w:rsidRPr="00163C2D" w:rsidTr="00163C2D">
        <w:trPr>
          <w:trHeight w:val="1430"/>
        </w:trPr>
        <w:tc>
          <w:tcPr>
            <w:tcW w:w="524" w:type="dxa"/>
          </w:tcPr>
          <w:p w:rsidR="008A2D80" w:rsidRPr="00163C2D" w:rsidRDefault="008A2D80" w:rsidP="00163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8" w:type="dxa"/>
            <w:gridSpan w:val="2"/>
          </w:tcPr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документов по результатам проверки заявления и документов.</w:t>
            </w:r>
          </w:p>
          <w:p w:rsidR="008A2D80" w:rsidRPr="00163C2D" w:rsidRDefault="008A2D80" w:rsidP="0016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  <w:gridSpan w:val="3"/>
          </w:tcPr>
          <w:p w:rsidR="008A2D80" w:rsidRPr="00163C2D" w:rsidRDefault="008A2D80" w:rsidP="008A2D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одписание нового разрешения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 стро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мотивированного 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отказ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 в разрешение на строительство</w:t>
            </w:r>
          </w:p>
        </w:tc>
        <w:tc>
          <w:tcPr>
            <w:tcW w:w="2427" w:type="dxa"/>
            <w:gridSpan w:val="3"/>
          </w:tcPr>
          <w:p w:rsidR="008A2D80" w:rsidRPr="008A2D80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47" w:type="dxa"/>
            <w:gridSpan w:val="3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Специалист ОМСУ</w:t>
            </w:r>
          </w:p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обеспечение: нал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 xml:space="preserve">чие оргтехники </w:t>
            </w:r>
          </w:p>
        </w:tc>
        <w:tc>
          <w:tcPr>
            <w:tcW w:w="2467" w:type="dxa"/>
            <w:gridSpan w:val="2"/>
          </w:tcPr>
          <w:p w:rsidR="008A2D80" w:rsidRPr="00163C2D" w:rsidRDefault="008A2D80" w:rsidP="00163C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4B7" w:rsidRPr="00163C2D" w:rsidRDefault="008C44B7" w:rsidP="008C44B7">
      <w:pPr>
        <w:jc w:val="center"/>
        <w:rPr>
          <w:rFonts w:ascii="Times New Roman" w:hAnsi="Times New Roman" w:cs="Times New Roman"/>
          <w:sz w:val="18"/>
          <w:szCs w:val="18"/>
        </w:rPr>
      </w:pPr>
      <w:r w:rsidRPr="00163C2D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2547BA" w:rsidRPr="00163C2D">
        <w:rPr>
          <w:rFonts w:ascii="Times New Roman" w:hAnsi="Times New Roman" w:cs="Times New Roman"/>
          <w:sz w:val="18"/>
          <w:szCs w:val="18"/>
        </w:rPr>
        <w:t>8</w:t>
      </w:r>
      <w:r w:rsidRPr="00163C2D">
        <w:rPr>
          <w:rFonts w:ascii="Times New Roman" w:hAnsi="Times New Roman" w:cs="Times New Roman"/>
          <w:sz w:val="18"/>
          <w:szCs w:val="18"/>
        </w:rPr>
        <w:t>. «Особенности предоставления подуслуги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8C44B7" w:rsidRPr="00163C2D" w:rsidTr="00E264E7">
        <w:tc>
          <w:tcPr>
            <w:tcW w:w="5069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168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формир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вания запроса о предоставлении «подуслуги»</w:t>
            </w:r>
          </w:p>
        </w:tc>
        <w:tc>
          <w:tcPr>
            <w:tcW w:w="180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ном,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ляющим услугу, запроса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 и иных док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ментов, необход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для предоста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ления «подуслуги»</w:t>
            </w:r>
          </w:p>
        </w:tc>
        <w:tc>
          <w:tcPr>
            <w:tcW w:w="1843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оплаты г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сударственной п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шлины за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тавление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ги» и уплаты иных платежей, взима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мых в соответствии с законодательством Российской Федер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1672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проса о предо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тавлении «поду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луги»</w:t>
            </w:r>
          </w:p>
        </w:tc>
        <w:tc>
          <w:tcPr>
            <w:tcW w:w="1546" w:type="dxa"/>
          </w:tcPr>
          <w:p w:rsidR="008C44B7" w:rsidRPr="00163C2D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рушение поря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ка предоставл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ния «подуслуги» и досудебного (внесудебного обжалования решений и де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ствий (бездейс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вия) органа в процессе пол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чения «подусл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C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ги»  </w:t>
            </w:r>
          </w:p>
        </w:tc>
      </w:tr>
      <w:tr w:rsidR="008C44B7" w:rsidRPr="008A2D80" w:rsidTr="00E264E7">
        <w:tc>
          <w:tcPr>
            <w:tcW w:w="5069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58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2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6" w:type="dxa"/>
          </w:tcPr>
          <w:p w:rsidR="008C44B7" w:rsidRPr="008A2D80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D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E264E7" w:rsidRPr="00BC1F43" w:rsidRDefault="00F037D3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 объекта капитального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19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F037D3">
        <w:trPr>
          <w:trHeight w:val="415"/>
        </w:trPr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ConsPlus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0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F52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F5219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F5219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F037D3" w:rsidRPr="00BC1F43" w:rsidTr="00E264E7">
        <w:tc>
          <w:tcPr>
            <w:tcW w:w="15276" w:type="dxa"/>
            <w:gridSpan w:val="7"/>
          </w:tcPr>
          <w:p w:rsidR="00F037D3" w:rsidRPr="00BC1F43" w:rsidRDefault="00F037D3" w:rsidP="00C318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на строительство</w:t>
            </w:r>
          </w:p>
        </w:tc>
      </w:tr>
      <w:tr w:rsidR="00F037D3" w:rsidRPr="00BC1F43" w:rsidTr="00E264E7">
        <w:trPr>
          <w:trHeight w:val="1416"/>
        </w:trPr>
        <w:tc>
          <w:tcPr>
            <w:tcW w:w="5069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1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F037D3" w:rsidRPr="00BC1F43" w:rsidRDefault="00F037D3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037D3" w:rsidRPr="00BC1F43" w:rsidRDefault="00F037D3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  <w:p w:rsidR="00F037D3" w:rsidRPr="00BC1F43" w:rsidRDefault="00F037D3" w:rsidP="00E8416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BC1F43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069"/>
        <w:gridCol w:w="1658"/>
        <w:gridCol w:w="1686"/>
        <w:gridCol w:w="1802"/>
        <w:gridCol w:w="1843"/>
        <w:gridCol w:w="1672"/>
        <w:gridCol w:w="1546"/>
      </w:tblGrid>
      <w:tr w:rsidR="00C462D9" w:rsidRPr="00BC1F43" w:rsidTr="002578AC">
        <w:tc>
          <w:tcPr>
            <w:tcW w:w="15276" w:type="dxa"/>
            <w:gridSpan w:val="7"/>
          </w:tcPr>
          <w:p w:rsidR="00C462D9" w:rsidRPr="00BC1F43" w:rsidRDefault="00C462D9" w:rsidP="00C3185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разрешение на строительство</w:t>
            </w:r>
          </w:p>
        </w:tc>
      </w:tr>
      <w:tr w:rsidR="00E264E7" w:rsidRPr="00BC1F43" w:rsidTr="002578AC">
        <w:trPr>
          <w:trHeight w:val="1416"/>
        </w:trPr>
        <w:tc>
          <w:tcPr>
            <w:tcW w:w="5069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портале ОМСУ _______________________ - на официал</w:t>
            </w:r>
            <w:r w:rsidRPr="00BC1F43">
              <w:rPr>
                <w:sz w:val="18"/>
                <w:szCs w:val="18"/>
              </w:rPr>
              <w:t>ь</w:t>
            </w:r>
            <w:r w:rsidRPr="00BC1F43">
              <w:rPr>
                <w:sz w:val="18"/>
                <w:szCs w:val="18"/>
              </w:rPr>
              <w:t>ном сайте МФЦ (</w:t>
            </w:r>
            <w:hyperlink r:id="rId22" w:history="1">
              <w:r w:rsidRPr="00BC1F43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BC1F43">
              <w:rPr>
                <w:sz w:val="18"/>
                <w:szCs w:val="18"/>
              </w:rPr>
              <w:t xml:space="preserve">), </w:t>
            </w:r>
          </w:p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  <w:r w:rsidRPr="00BC1F43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BC1F43">
              <w:rPr>
                <w:sz w:val="18"/>
                <w:szCs w:val="18"/>
                <w:lang w:val="en-US"/>
              </w:rPr>
              <w:t>gosuslugi</w:t>
            </w:r>
            <w:r w:rsidRPr="00BC1F43">
              <w:rPr>
                <w:sz w:val="18"/>
                <w:szCs w:val="18"/>
              </w:rPr>
              <w:t>.</w:t>
            </w:r>
            <w:r w:rsidRPr="00BC1F43">
              <w:rPr>
                <w:sz w:val="18"/>
                <w:szCs w:val="18"/>
                <w:lang w:val="en-US"/>
              </w:rPr>
              <w:t>ru</w:t>
            </w:r>
            <w:r w:rsidRPr="00BC1F43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Не требуется пр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доставления док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ментов в бумажном виде</w:t>
            </w:r>
          </w:p>
        </w:tc>
        <w:tc>
          <w:tcPr>
            <w:tcW w:w="1843" w:type="dxa"/>
          </w:tcPr>
          <w:p w:rsidR="00E264E7" w:rsidRPr="00BC1F43" w:rsidRDefault="00E264E7" w:rsidP="00E84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E264E7" w:rsidRPr="00BC1F43" w:rsidRDefault="00E264E7" w:rsidP="00E841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C1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BC1F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46" w:type="dxa"/>
          </w:tcPr>
          <w:p w:rsidR="00E264E7" w:rsidRPr="00BC1F43" w:rsidRDefault="00E264E7" w:rsidP="00E84164">
            <w:pPr>
              <w:pStyle w:val="ConsPlusNormal"/>
              <w:rPr>
                <w:sz w:val="18"/>
                <w:szCs w:val="18"/>
              </w:rPr>
            </w:pPr>
          </w:p>
          <w:p w:rsidR="00E264E7" w:rsidRPr="00BC1F43" w:rsidRDefault="00E264E7" w:rsidP="00F037D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8C44B7" w:rsidRPr="00163C2D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C44B7" w:rsidRPr="00163C2D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C462D9" w:rsidRPr="009A22EC" w:rsidRDefault="008C44B7" w:rsidP="00C462D9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62D9" w:rsidRPr="009A22EC">
        <w:rPr>
          <w:b/>
          <w:sz w:val="28"/>
          <w:szCs w:val="28"/>
        </w:rPr>
        <w:t xml:space="preserve">Приложение 1 </w:t>
      </w:r>
    </w:p>
    <w:p w:rsidR="00C462D9" w:rsidRPr="009A22EC" w:rsidRDefault="00C462D9" w:rsidP="00C462D9">
      <w:pPr>
        <w:autoSpaceDE w:val="0"/>
        <w:autoSpaceDN w:val="0"/>
        <w:jc w:val="both"/>
        <w:rPr>
          <w:sz w:val="28"/>
          <w:szCs w:val="28"/>
        </w:rPr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 – для юридич</w:t>
      </w:r>
      <w:r w:rsidRPr="009A22EC">
        <w:rPr>
          <w:sz w:val="20"/>
          <w:szCs w:val="20"/>
        </w:rPr>
        <w:t>е</w:t>
      </w:r>
      <w:r w:rsidRPr="009A22EC">
        <w:rPr>
          <w:sz w:val="20"/>
          <w:szCs w:val="20"/>
        </w:rPr>
        <w:t>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jc w:val="both"/>
      </w:pP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b/>
        </w:rPr>
        <w:t>ЗАЯВЛЕНИЕ</w:t>
      </w:r>
      <w:r w:rsidRPr="009A22EC">
        <w:br/>
        <w:t>о выдаче разрешения на строительство (продление срока действия разрешения)</w:t>
      </w:r>
    </w:p>
    <w:p w:rsidR="00C462D9" w:rsidRPr="009A22EC" w:rsidRDefault="00C462D9" w:rsidP="00C462D9">
      <w:pPr>
        <w:autoSpaceDE w:val="0"/>
        <w:autoSpaceDN w:val="0"/>
        <w:jc w:val="center"/>
      </w:pP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  <w:r w:rsidRPr="009A22EC">
        <w:t xml:space="preserve">Прошу выдать (продлить) разрешение на строительство (реконструкцию) 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both"/>
        <w:outlineLvl w:val="7"/>
        <w:rPr>
          <w:sz w:val="20"/>
          <w:szCs w:val="20"/>
        </w:rPr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 xml:space="preserve">на земельном участке по адресу: ___________________________________________________ 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(адрес земельного участка в соответствии с правоустанавливающими документами)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________________________________________________________________________________,</w:t>
      </w:r>
    </w:p>
    <w:p w:rsidR="00C462D9" w:rsidRPr="009A22EC" w:rsidRDefault="00C462D9" w:rsidP="00C462D9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t>сроком на 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right="85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C462D9" w:rsidRPr="009A22EC" w:rsidRDefault="00C462D9" w:rsidP="00C462D9">
      <w:pPr>
        <w:autoSpaceDE w:val="0"/>
        <w:autoSpaceDN w:val="0"/>
        <w:ind w:right="85"/>
        <w:jc w:val="both"/>
      </w:pPr>
      <w:r w:rsidRPr="009A22EC">
        <w:t>Право на пользование земельным участком закреплено________________________________</w:t>
      </w:r>
    </w:p>
    <w:p w:rsidR="00C462D9" w:rsidRPr="009A22EC" w:rsidRDefault="00C462D9" w:rsidP="00C462D9">
      <w:pPr>
        <w:autoSpaceDE w:val="0"/>
        <w:autoSpaceDN w:val="0"/>
        <w:ind w:right="85"/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pBdr>
          <w:top w:val="single" w:sz="4" w:space="0" w:color="auto"/>
        </w:pBd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jc w:val="center"/>
        <w:rPr>
          <w:sz w:val="18"/>
          <w:szCs w:val="18"/>
        </w:rPr>
      </w:pPr>
      <w:r w:rsidRPr="009A22EC">
        <w:rPr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C462D9" w:rsidRPr="009A22EC" w:rsidRDefault="00C462D9" w:rsidP="00C462D9">
      <w:pPr>
        <w:autoSpaceDE w:val="0"/>
        <w:autoSpaceDN w:val="0"/>
      </w:pPr>
      <w:r w:rsidRPr="009A22EC">
        <w:rPr>
          <w:rStyle w:val="af7"/>
        </w:rPr>
        <w:lastRenderedPageBreak/>
        <w:footnoteReference w:customMarkFollows="1" w:id="2"/>
        <w:t>*</w:t>
      </w:r>
      <w:r w:rsidRPr="009A22EC">
        <w:t>Проектно-сметная документация на строительство объекта разработана  ________________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проектной организации</w:t>
      </w:r>
    </w:p>
    <w:p w:rsidR="00C462D9" w:rsidRPr="009A22EC" w:rsidRDefault="00C462D9" w:rsidP="00C462D9">
      <w:pPr>
        <w:autoSpaceDE w:val="0"/>
        <w:autoSpaceDN w:val="0"/>
      </w:pPr>
    </w:p>
    <w:p w:rsidR="00C462D9" w:rsidRPr="009A22EC" w:rsidRDefault="00C462D9" w:rsidP="00C462D9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банка, р/с, к/с, БИК))</w:t>
      </w:r>
    </w:p>
    <w:p w:rsidR="00C462D9" w:rsidRPr="009A22EC" w:rsidRDefault="00C462D9" w:rsidP="00C462D9">
      <w:pPr>
        <w:autoSpaceDE w:val="0"/>
        <w:autoSpaceDN w:val="0"/>
      </w:pPr>
      <w:r w:rsidRPr="009A22EC">
        <w:t>имеющей право на выполнение проектных работ, закрепленное_________________________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________________________________________________________________________________</w:t>
      </w:r>
      <w:r w:rsidRPr="009A22EC">
        <w:rPr>
          <w:sz w:val="20"/>
          <w:szCs w:val="20"/>
        </w:rPr>
        <w:t xml:space="preserve"> (н</w:t>
      </w:r>
      <w:r w:rsidRPr="009A22EC">
        <w:rPr>
          <w:sz w:val="20"/>
          <w:szCs w:val="20"/>
        </w:rPr>
        <w:t>а</w:t>
      </w:r>
      <w:r w:rsidRPr="009A22EC">
        <w:rPr>
          <w:sz w:val="20"/>
          <w:szCs w:val="20"/>
        </w:rPr>
        <w:t>именование документа и уполномоченной организации, его выдавшей)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от</w:t>
      </w:r>
      <w:r w:rsidRPr="009A22EC">
        <w:tab/>
        <w:t>«_____» ____________ 20_____ г. №</w:t>
      </w:r>
      <w:r w:rsidRPr="009A22EC">
        <w:tab/>
      </w:r>
      <w:r w:rsidRPr="009A22EC">
        <w:tab/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 xml:space="preserve">Заключение экспертизы проектной документации от «__»______________________г. №_____________________,  выдано__________________________      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_______________________________________________________________________________,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органа (организации), выдавшего (ей) заключение)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rPr>
          <w:b/>
          <w:sz w:val="28"/>
          <w:szCs w:val="28"/>
          <w:vertAlign w:val="superscript"/>
        </w:rPr>
        <w:t>*</w:t>
      </w:r>
      <w:r w:rsidRPr="009A22EC">
        <w:t>Проектно-сметная документация утверждена  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 за № __________ от «______»__________20___г.</w:t>
      </w:r>
    </w:p>
    <w:p w:rsidR="00C462D9" w:rsidRPr="009A22EC" w:rsidRDefault="00C462D9" w:rsidP="00C462D9">
      <w:pPr>
        <w:autoSpaceDE w:val="0"/>
        <w:autoSpaceDN w:val="0"/>
        <w:jc w:val="both"/>
      </w:pPr>
    </w:p>
    <w:p w:rsidR="00C462D9" w:rsidRPr="009A22EC" w:rsidRDefault="00C462D9" w:rsidP="00C462D9">
      <w:pPr>
        <w:pStyle w:val="ConsPlusNormal"/>
        <w:jc w:val="both"/>
        <w:rPr>
          <w:rFonts w:eastAsiaTheme="minorEastAsia"/>
          <w:sz w:val="26"/>
          <w:szCs w:val="26"/>
        </w:rPr>
      </w:pPr>
      <w:r w:rsidRPr="009A22EC">
        <w:rPr>
          <w:rStyle w:val="af7"/>
          <w:rFonts w:eastAsiaTheme="minorEastAsia"/>
          <w:sz w:val="26"/>
          <w:szCs w:val="26"/>
        </w:rPr>
        <w:footnoteReference w:customMarkFollows="1" w:id="3"/>
        <w:t>**</w:t>
      </w:r>
      <w:r w:rsidRPr="009A22EC">
        <w:rPr>
          <w:rFonts w:eastAsiaTheme="minorEastAsia"/>
          <w:sz w:val="26"/>
          <w:szCs w:val="26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9A22EC">
        <w:rPr>
          <w:sz w:val="26"/>
          <w:szCs w:val="26"/>
        </w:rPr>
        <w:t>на территории Ярославкой обла</w:t>
      </w:r>
      <w:r w:rsidRPr="009A22EC">
        <w:rPr>
          <w:sz w:val="26"/>
          <w:szCs w:val="26"/>
        </w:rPr>
        <w:t>с</w:t>
      </w:r>
      <w:r w:rsidRPr="009A22EC">
        <w:rPr>
          <w:sz w:val="26"/>
          <w:szCs w:val="26"/>
        </w:rPr>
        <w:t xml:space="preserve">ти, </w:t>
      </w:r>
    </w:p>
    <w:p w:rsidR="00C462D9" w:rsidRPr="009A22EC" w:rsidRDefault="00C462D9" w:rsidP="00C462D9">
      <w:pPr>
        <w:pStyle w:val="ConsPlusNormal"/>
        <w:ind w:firstLine="540"/>
        <w:jc w:val="both"/>
        <w:rPr>
          <w:rFonts w:eastAsiaTheme="minorEastAsia"/>
        </w:rPr>
      </w:pPr>
      <w:r w:rsidRPr="009A22EC">
        <w:rPr>
          <w:rFonts w:eastAsiaTheme="minorEastAsia"/>
        </w:rPr>
        <w:t>(наименование исторического поселения федерального или регионального значения)</w:t>
      </w:r>
    </w:p>
    <w:p w:rsidR="00C462D9" w:rsidRPr="009A22EC" w:rsidRDefault="00C462D9" w:rsidP="00C462D9">
      <w:pPr>
        <w:pStyle w:val="ConsPlusNormal"/>
        <w:jc w:val="both"/>
        <w:rPr>
          <w:rFonts w:eastAsia="Calibri"/>
        </w:rPr>
      </w:pPr>
      <w:r w:rsidRPr="009A22EC">
        <w:rPr>
          <w:rFonts w:eastAsiaTheme="minorEastAsia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C462D9" w:rsidRPr="009A22EC" w:rsidRDefault="00C462D9" w:rsidP="00C462D9">
      <w:pPr>
        <w:autoSpaceDE w:val="0"/>
        <w:autoSpaceDN w:val="0"/>
        <w:jc w:val="both"/>
      </w:pP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Краткие проектные характеристики объекта: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площадь земельного участка _______________________________________________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общая площадь объекта капитального строительства ____________________________ кв. м;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количество этажей и/или высота здания, строения, сооружения ________________________;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- строительный объем ____________ куб. м, в том числе подземной части __________ куб. м;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количество мест, вместимость, мощность, производительность 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lastRenderedPageBreak/>
        <w:t>В   случае  подачи  заявления  о  выдаче  разрешения  на  строительство линейного объекта указ</w:t>
      </w:r>
      <w:r w:rsidRPr="009A22EC">
        <w:t>ы</w:t>
      </w:r>
      <w:r w:rsidRPr="009A22EC">
        <w:t>ваются: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общая протяженность линейного объекта ______________________________;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- мощность линейного объекта 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Наименование и описание этапа строительства 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>(</w:t>
      </w:r>
      <w:r w:rsidRPr="009A22EC">
        <w:rPr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__________________________________________________________________________.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Обязуюсь обо всех изменениях сведений, приведенных в проекте, и проектных данных сообщать в 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sz w:val="20"/>
          <w:szCs w:val="20"/>
        </w:rPr>
      </w:pPr>
      <w:r w:rsidRPr="009A22EC">
        <w:rPr>
          <w:sz w:val="20"/>
          <w:szCs w:val="20"/>
        </w:rPr>
        <w:t xml:space="preserve">(наименование органа, выдавшего разрешение на строительство)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ind w:firstLine="708"/>
        <w:jc w:val="both"/>
      </w:pPr>
      <w:r w:rsidRPr="009A22EC">
        <w:t xml:space="preserve">К заявлению прилагаются следующие документы: 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1) 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2)______________________________________________________________________________________________________________________________________________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3)______________________________________________________________________________________________________________________________________________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4)______________________________________________________________________________________________________________________________________________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5)_______________________________________________________________________________________________________________________________________________ на______листах;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Результат оказания муниципальной услуги прошу ______________________________________________________________________________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(направить по почте/выдать на руки в ОМСУ, выдать через многофункциональный центр)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jc w:val="both"/>
      </w:pP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80"/>
        <w:gridCol w:w="523"/>
        <w:gridCol w:w="395"/>
        <w:gridCol w:w="382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r w:rsidRPr="009A22EC">
        <w:t xml:space="preserve">Входящий номер регистрации заявления  </w:t>
      </w:r>
    </w:p>
    <w:p w:rsidR="00C462D9" w:rsidRPr="009A22EC" w:rsidRDefault="00C462D9" w:rsidP="00C462D9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78"/>
        <w:gridCol w:w="523"/>
        <w:gridCol w:w="393"/>
        <w:gridCol w:w="386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lastRenderedPageBreak/>
              <w:t>Выдана расписка в получении документов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pPr>
        <w:ind w:left="4111"/>
      </w:pPr>
      <w:r w:rsidRPr="009A22EC">
        <w:t xml:space="preserve">№  </w:t>
      </w:r>
    </w:p>
    <w:p w:rsidR="00C462D9" w:rsidRPr="009A22EC" w:rsidRDefault="00C462D9" w:rsidP="00C462D9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147"/>
        <w:gridCol w:w="521"/>
        <w:gridCol w:w="262"/>
        <w:gridCol w:w="1180"/>
        <w:gridCol w:w="523"/>
        <w:gridCol w:w="393"/>
        <w:gridCol w:w="384"/>
      </w:tblGrid>
      <w:tr w:rsidR="00C462D9" w:rsidRPr="009A22EC" w:rsidTr="00163C2D">
        <w:tc>
          <w:tcPr>
            <w:tcW w:w="3266" w:type="pct"/>
            <w:vAlign w:val="bottom"/>
            <w:hideMark/>
          </w:tcPr>
          <w:p w:rsidR="00C462D9" w:rsidRPr="009A22EC" w:rsidRDefault="00C462D9" w:rsidP="00163C2D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Расписку получил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C462D9" w:rsidRPr="009A22EC" w:rsidRDefault="00C462D9" w:rsidP="00163C2D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C462D9" w:rsidRPr="009A22EC" w:rsidRDefault="00C462D9" w:rsidP="00163C2D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C462D9" w:rsidRPr="009A22EC" w:rsidRDefault="00C462D9" w:rsidP="00163C2D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C462D9" w:rsidRPr="009A22EC" w:rsidRDefault="00C462D9" w:rsidP="00C462D9">
      <w:pPr>
        <w:ind w:left="4253"/>
      </w:pPr>
    </w:p>
    <w:p w:rsidR="00C462D9" w:rsidRPr="009A22EC" w:rsidRDefault="00C462D9" w:rsidP="00C462D9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(подпись заявителя)</w:t>
      </w:r>
    </w:p>
    <w:p w:rsidR="00C462D9" w:rsidRPr="009A22EC" w:rsidRDefault="00C462D9" w:rsidP="00C462D9">
      <w:pPr>
        <w:ind w:right="5810"/>
      </w:pPr>
    </w:p>
    <w:p w:rsidR="00C462D9" w:rsidRPr="009A22EC" w:rsidRDefault="00C462D9" w:rsidP="00C462D9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C462D9" w:rsidRPr="009A22EC" w:rsidTr="00163C2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2D9" w:rsidRPr="009A22EC" w:rsidRDefault="00C462D9" w:rsidP="00163C2D">
            <w:pPr>
              <w:jc w:val="center"/>
              <w:rPr>
                <w:lang w:eastAsia="en-US"/>
              </w:rPr>
            </w:pPr>
          </w:p>
        </w:tc>
      </w:tr>
      <w:tr w:rsidR="00C462D9" w:rsidRPr="009A22EC" w:rsidTr="00163C2D">
        <w:tc>
          <w:tcPr>
            <w:tcW w:w="470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C462D9" w:rsidRPr="009A22EC" w:rsidRDefault="00C462D9" w:rsidP="00163C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C462D9" w:rsidRPr="009A22EC" w:rsidRDefault="00C462D9" w:rsidP="00163C2D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C462D9" w:rsidRDefault="00C462D9" w:rsidP="00C462D9">
      <w:pPr>
        <w:autoSpaceDE w:val="0"/>
        <w:autoSpaceDN w:val="0"/>
        <w:ind w:left="5670"/>
        <w:jc w:val="right"/>
        <w:rPr>
          <w:b/>
        </w:rPr>
      </w:pPr>
    </w:p>
    <w:p w:rsidR="00C462D9" w:rsidRDefault="00C462D9">
      <w:pPr>
        <w:rPr>
          <w:b/>
        </w:rPr>
      </w:pPr>
      <w:r>
        <w:rPr>
          <w:b/>
        </w:rPr>
        <w:br w:type="page"/>
      </w:r>
    </w:p>
    <w:p w:rsidR="00C462D9" w:rsidRPr="009A22EC" w:rsidRDefault="00BC1F43" w:rsidP="00C462D9">
      <w:pPr>
        <w:autoSpaceDE w:val="0"/>
        <w:autoSpaceDN w:val="0"/>
        <w:ind w:left="567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C462D9" w:rsidRPr="009A22EC" w:rsidRDefault="00C462D9" w:rsidP="00C462D9">
      <w:pPr>
        <w:autoSpaceDE w:val="0"/>
        <w:autoSpaceDN w:val="0"/>
        <w:ind w:left="5670"/>
      </w:pPr>
    </w:p>
    <w:p w:rsidR="00C462D9" w:rsidRPr="009A22EC" w:rsidRDefault="00C462D9" w:rsidP="00C462D9">
      <w:pPr>
        <w:autoSpaceDE w:val="0"/>
        <w:autoSpaceDN w:val="0"/>
        <w:ind w:left="1701"/>
      </w:pPr>
      <w:r w:rsidRPr="009A22EC">
        <w:t>Наименование органа, осуществляющего выдачу разрешения на строительство</w:t>
      </w:r>
    </w:p>
    <w:p w:rsidR="00C462D9" w:rsidRPr="009A22EC" w:rsidRDefault="00C462D9" w:rsidP="00C462D9">
      <w:pPr>
        <w:ind w:left="1701"/>
        <w:jc w:val="center"/>
      </w:pPr>
      <w:r w:rsidRPr="009A22EC">
        <w:t>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наименование, место нахо</w:t>
      </w:r>
      <w:r w:rsidRPr="009A22EC">
        <w:rPr>
          <w:sz w:val="20"/>
          <w:szCs w:val="20"/>
        </w:rPr>
        <w:t>ж</w:t>
      </w:r>
      <w:r w:rsidRPr="009A22EC">
        <w:rPr>
          <w:sz w:val="20"/>
          <w:szCs w:val="20"/>
        </w:rPr>
        <w:t>дения,– для юридического лица)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C462D9" w:rsidRPr="009A22EC" w:rsidRDefault="00C462D9" w:rsidP="00C462D9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C462D9" w:rsidRPr="009A22EC" w:rsidRDefault="00C462D9" w:rsidP="00C462D9">
      <w:pPr>
        <w:ind w:left="3686"/>
        <w:jc w:val="center"/>
      </w:pP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outlineLvl w:val="7"/>
      </w:pPr>
      <w:r w:rsidRPr="009A22EC">
        <w:t>Прошу принять к сведению информацию о переходе прав на земельный участок, об образ</w:t>
      </w:r>
      <w:r w:rsidRPr="009A22EC">
        <w:t>о</w:t>
      </w:r>
      <w:r w:rsidRPr="009A22EC">
        <w:t xml:space="preserve">вании земельного участка </w:t>
      </w:r>
      <w:r w:rsidRPr="009A22EC">
        <w:rPr>
          <w:sz w:val="20"/>
          <w:szCs w:val="20"/>
        </w:rPr>
        <w:t>(нужное подчеркнуть)</w:t>
      </w:r>
      <w:r w:rsidRPr="009A22EC">
        <w:t xml:space="preserve"> для внесения изменений в разрешение на стро</w:t>
      </w:r>
      <w:r w:rsidRPr="009A22EC">
        <w:t>и</w:t>
      </w:r>
      <w:r w:rsidRPr="009A22EC">
        <w:t>тельство (реконструкцию) 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от «____» ____________ _____г. </w:t>
      </w:r>
      <w:r w:rsidRPr="009A22EC">
        <w:rPr>
          <w:lang w:val="en-US"/>
        </w:rPr>
        <w:t>N</w:t>
      </w:r>
      <w:r w:rsidRPr="009A22EC">
        <w:t xml:space="preserve"> ________________________________________________. </w:t>
      </w:r>
    </w:p>
    <w:p w:rsidR="00C462D9" w:rsidRPr="009A22EC" w:rsidRDefault="00C462D9" w:rsidP="00C462D9">
      <w:pPr>
        <w:autoSpaceDE w:val="0"/>
        <w:autoSpaceDN w:val="0"/>
      </w:pPr>
      <w:r w:rsidRPr="009A22EC">
        <w:t>на земельном участке по адресу:  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 xml:space="preserve">_______________________________________________________________________________________________________________________________________________________________ . </w:t>
      </w:r>
    </w:p>
    <w:p w:rsidR="00C462D9" w:rsidRPr="009A22EC" w:rsidRDefault="00C462D9" w:rsidP="00C462D9">
      <w:pPr>
        <w:jc w:val="both"/>
      </w:pPr>
      <w:r w:rsidRPr="009A22EC">
        <w:t>принадлежащем мне на праве______________________________________________ на основ</w:t>
      </w:r>
      <w:r w:rsidRPr="009A22EC">
        <w:t>а</w:t>
      </w:r>
      <w:r w:rsidRPr="009A22EC">
        <w:t>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C462D9" w:rsidRPr="009A22EC" w:rsidRDefault="00C462D9" w:rsidP="00C462D9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C462D9" w:rsidRPr="009A22EC" w:rsidRDefault="00C462D9" w:rsidP="00C462D9"/>
    <w:p w:rsidR="00C462D9" w:rsidRPr="009A22EC" w:rsidRDefault="00C462D9" w:rsidP="00C462D9">
      <w:r w:rsidRPr="009A22EC">
        <w:t xml:space="preserve">решение об образовании земельных участков*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C462D9" w:rsidRPr="009A22EC" w:rsidRDefault="00C462D9" w:rsidP="00C462D9">
      <w:r w:rsidRPr="009A22EC">
        <w:lastRenderedPageBreak/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C462D9" w:rsidRPr="009A22EC" w:rsidRDefault="00C462D9" w:rsidP="00C462D9">
      <w:r w:rsidRPr="009A22EC">
        <w:t>от «____» __________ ____года.</w:t>
      </w: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C462D9" w:rsidRPr="009A22EC" w:rsidRDefault="00C462D9" w:rsidP="00C462D9">
      <w:pPr>
        <w:autoSpaceDE w:val="0"/>
        <w:autoSpaceDN w:val="0"/>
        <w:ind w:firstLine="567"/>
        <w:jc w:val="both"/>
      </w:pPr>
      <w:r w:rsidRPr="009A22EC">
        <w:t>Обязуюсь обо всех изменениях сведений, указанных в настоящем заявлении, сообщать в____________________________________________________________________________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jc w:val="center"/>
      </w:pPr>
      <w:r w:rsidRPr="009A22EC">
        <w:rPr>
          <w:sz w:val="18"/>
          <w:szCs w:val="18"/>
        </w:rPr>
        <w:t>(наименование органа, выдавшего разрешение на строительство)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Приложение:</w:t>
      </w:r>
    </w:p>
    <w:p w:rsidR="00C462D9" w:rsidRPr="009A22EC" w:rsidRDefault="00C462D9" w:rsidP="00C462D9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C462D9" w:rsidRPr="009A22EC" w:rsidRDefault="00C462D9" w:rsidP="00C462D9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</w:p>
    <w:p w:rsidR="00C462D9" w:rsidRPr="009A22EC" w:rsidRDefault="00C462D9" w:rsidP="00C462D9">
      <w:pPr>
        <w:autoSpaceDE w:val="0"/>
        <w:autoSpaceDN w:val="0"/>
      </w:pPr>
      <w:r w:rsidRPr="009A22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явитель (представ</w:t>
      </w:r>
      <w:r w:rsidRPr="009A22EC">
        <w:t>и</w:t>
      </w:r>
      <w:r w:rsidRPr="009A22EC">
        <w:t xml:space="preserve">тель заявителя)________________________________________________      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C462D9" w:rsidRPr="009A22EC" w:rsidRDefault="00C462D9" w:rsidP="00C462D9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C462D9" w:rsidRPr="009A22EC" w:rsidRDefault="00C462D9" w:rsidP="00C462D9">
      <w:pPr>
        <w:autoSpaceDE w:val="0"/>
        <w:autoSpaceDN w:val="0"/>
        <w:adjustRightInd w:val="0"/>
        <w:jc w:val="right"/>
      </w:pPr>
      <w:r w:rsidRPr="009A22EC">
        <w:t>«___»________________г.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</w:p>
    <w:p w:rsidR="00C462D9" w:rsidRPr="009A22EC" w:rsidRDefault="00C462D9" w:rsidP="00C46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</w:p>
    <w:p w:rsidR="00C462D9" w:rsidRPr="009A22EC" w:rsidRDefault="00C462D9" w:rsidP="00C462D9">
      <w:pPr>
        <w:pStyle w:val="ConsPlusNonformat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   подпись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9A22EC">
        <w:t>«___»________________г.</w:t>
      </w:r>
    </w:p>
    <w:p w:rsidR="00C462D9" w:rsidRPr="009A22EC" w:rsidRDefault="00C462D9" w:rsidP="00C462D9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C462D9" w:rsidRPr="009A22EC" w:rsidRDefault="00C462D9" w:rsidP="00C462D9">
      <w:pPr>
        <w:autoSpaceDE w:val="0"/>
        <w:autoSpaceDN w:val="0"/>
        <w:adjustRightInd w:val="0"/>
        <w:jc w:val="both"/>
      </w:pPr>
      <w:r w:rsidRPr="009A22EC">
        <w:t>* заполняется в случае подачи уведомления об образовании земельного участка</w:t>
      </w:r>
    </w:p>
    <w:p w:rsidR="00747403" w:rsidRPr="008110E7" w:rsidRDefault="008C44B7" w:rsidP="00C5594F">
      <w:pPr>
        <w:widowControl w:val="0"/>
        <w:autoSpaceDE w:val="0"/>
        <w:autoSpaceDN w:val="0"/>
        <w:adjustRightInd w:val="0"/>
        <w:jc w:val="right"/>
        <w:rPr>
          <w:b/>
          <w:bCs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B42EE" w:rsidRPr="00BB42EE" w:rsidRDefault="00BB42EE" w:rsidP="00747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B42EE" w:rsidRPr="00BB42EE" w:rsidSect="00BB42E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0F" w:rsidRDefault="007F490F" w:rsidP="008216A9">
      <w:pPr>
        <w:spacing w:after="0" w:line="240" w:lineRule="auto"/>
      </w:pPr>
      <w:r>
        <w:separator/>
      </w:r>
    </w:p>
  </w:endnote>
  <w:endnote w:type="continuationSeparator" w:id="1">
    <w:p w:rsidR="007F490F" w:rsidRDefault="007F490F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0F" w:rsidRDefault="007F490F" w:rsidP="008216A9">
      <w:pPr>
        <w:spacing w:after="0" w:line="240" w:lineRule="auto"/>
      </w:pPr>
      <w:r>
        <w:separator/>
      </w:r>
    </w:p>
  </w:footnote>
  <w:footnote w:type="continuationSeparator" w:id="1">
    <w:p w:rsidR="007F490F" w:rsidRDefault="007F490F" w:rsidP="008216A9">
      <w:pPr>
        <w:spacing w:after="0" w:line="240" w:lineRule="auto"/>
      </w:pPr>
      <w:r>
        <w:continuationSeparator/>
      </w:r>
    </w:p>
  </w:footnote>
  <w:footnote w:id="2">
    <w:p w:rsidR="0087675F" w:rsidRPr="007416E7" w:rsidRDefault="0087675F" w:rsidP="00C462D9">
      <w:pPr>
        <w:pStyle w:val="af5"/>
        <w:rPr>
          <w:i/>
        </w:rPr>
      </w:pPr>
      <w:r>
        <w:rPr>
          <w:rStyle w:val="af7"/>
        </w:rPr>
        <w:t>*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3">
    <w:p w:rsidR="0087675F" w:rsidRPr="00200060" w:rsidRDefault="0087675F" w:rsidP="00C462D9">
      <w:pPr>
        <w:pStyle w:val="af5"/>
        <w:jc w:val="both"/>
        <w:rPr>
          <w:i/>
        </w:rPr>
      </w:pPr>
      <w:r w:rsidRPr="007416E7">
        <w:rPr>
          <w:rStyle w:val="af7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</w:t>
      </w:r>
      <w:r w:rsidRPr="007416E7">
        <w:rPr>
          <w:i/>
        </w:rPr>
        <w:t>у</w:t>
      </w:r>
      <w:r w:rsidRPr="007416E7">
        <w:rPr>
          <w:i/>
        </w:rPr>
        <w:t>дет осуществляться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</w:t>
      </w:r>
      <w:r w:rsidRPr="007416E7">
        <w:rPr>
          <w:i/>
        </w:rPr>
        <w:t>ъ</w:t>
      </w:r>
      <w:r w:rsidRPr="007416E7">
        <w:rPr>
          <w:i/>
        </w:rPr>
        <w:t>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5F" w:rsidRDefault="008767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3B3"/>
    <w:multiLevelType w:val="hybridMultilevel"/>
    <w:tmpl w:val="631812A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782"/>
    <w:multiLevelType w:val="hybridMultilevel"/>
    <w:tmpl w:val="F24C1712"/>
    <w:lvl w:ilvl="0" w:tplc="6D1C4AA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07E7E96"/>
    <w:multiLevelType w:val="hybridMultilevel"/>
    <w:tmpl w:val="1862DCD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F72FA"/>
    <w:multiLevelType w:val="hybridMultilevel"/>
    <w:tmpl w:val="EF3ECD72"/>
    <w:lvl w:ilvl="0" w:tplc="2C844CC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01938"/>
    <w:multiLevelType w:val="multilevel"/>
    <w:tmpl w:val="745ED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>
    <w:nsid w:val="560D67AD"/>
    <w:multiLevelType w:val="multilevel"/>
    <w:tmpl w:val="94D42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5F9D583C"/>
    <w:multiLevelType w:val="multilevel"/>
    <w:tmpl w:val="BF9678B8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440"/>
      </w:pPr>
      <w:rPr>
        <w:rFonts w:hint="default"/>
      </w:rPr>
    </w:lvl>
  </w:abstractNum>
  <w:abstractNum w:abstractNumId="11">
    <w:nsid w:val="5FC7278B"/>
    <w:multiLevelType w:val="hybridMultilevel"/>
    <w:tmpl w:val="FF5E5E52"/>
    <w:lvl w:ilvl="0" w:tplc="2EBAD9BE">
      <w:start w:val="1"/>
      <w:numFmt w:val="decimal"/>
      <w:lvlText w:val="%1."/>
      <w:lvlJc w:val="left"/>
      <w:pPr>
        <w:ind w:left="180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FFE6AA1"/>
    <w:multiLevelType w:val="hybridMultilevel"/>
    <w:tmpl w:val="F91AE724"/>
    <w:lvl w:ilvl="0" w:tplc="FF560F42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62E8F"/>
    <w:multiLevelType w:val="multilevel"/>
    <w:tmpl w:val="DB028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60B5BC5"/>
    <w:multiLevelType w:val="hybridMultilevel"/>
    <w:tmpl w:val="F1DE7046"/>
    <w:lvl w:ilvl="0" w:tplc="64126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ED8"/>
    <w:rsid w:val="00001989"/>
    <w:rsid w:val="00003657"/>
    <w:rsid w:val="00007011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30FF6"/>
    <w:rsid w:val="0003206D"/>
    <w:rsid w:val="00035507"/>
    <w:rsid w:val="00037445"/>
    <w:rsid w:val="00041A8F"/>
    <w:rsid w:val="0004625A"/>
    <w:rsid w:val="00046897"/>
    <w:rsid w:val="0004743D"/>
    <w:rsid w:val="00050318"/>
    <w:rsid w:val="00051691"/>
    <w:rsid w:val="00060F75"/>
    <w:rsid w:val="00061249"/>
    <w:rsid w:val="000638B4"/>
    <w:rsid w:val="00067452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94B36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4F79"/>
    <w:rsid w:val="000F24B8"/>
    <w:rsid w:val="000F35A5"/>
    <w:rsid w:val="000F6268"/>
    <w:rsid w:val="000F66C0"/>
    <w:rsid w:val="001015D3"/>
    <w:rsid w:val="0010183C"/>
    <w:rsid w:val="0010249C"/>
    <w:rsid w:val="0010438C"/>
    <w:rsid w:val="001101C5"/>
    <w:rsid w:val="001136DF"/>
    <w:rsid w:val="001169E7"/>
    <w:rsid w:val="00120C43"/>
    <w:rsid w:val="001268AF"/>
    <w:rsid w:val="00126E89"/>
    <w:rsid w:val="00127349"/>
    <w:rsid w:val="00127573"/>
    <w:rsid w:val="00131DBE"/>
    <w:rsid w:val="00133651"/>
    <w:rsid w:val="00136851"/>
    <w:rsid w:val="00136BD1"/>
    <w:rsid w:val="00140701"/>
    <w:rsid w:val="00144EC6"/>
    <w:rsid w:val="0015051E"/>
    <w:rsid w:val="00151D04"/>
    <w:rsid w:val="001575A9"/>
    <w:rsid w:val="00160091"/>
    <w:rsid w:val="00163C2D"/>
    <w:rsid w:val="00167161"/>
    <w:rsid w:val="00167D8D"/>
    <w:rsid w:val="00175AA0"/>
    <w:rsid w:val="00181E22"/>
    <w:rsid w:val="00182E1D"/>
    <w:rsid w:val="00184D15"/>
    <w:rsid w:val="0018524B"/>
    <w:rsid w:val="001911B5"/>
    <w:rsid w:val="00191F80"/>
    <w:rsid w:val="001925E2"/>
    <w:rsid w:val="00194FA5"/>
    <w:rsid w:val="001A6050"/>
    <w:rsid w:val="001B0E42"/>
    <w:rsid w:val="001B11E1"/>
    <w:rsid w:val="001B2043"/>
    <w:rsid w:val="001B48DC"/>
    <w:rsid w:val="001B6465"/>
    <w:rsid w:val="001C2FAA"/>
    <w:rsid w:val="001C7821"/>
    <w:rsid w:val="001D1D23"/>
    <w:rsid w:val="001D6D2B"/>
    <w:rsid w:val="001E2E99"/>
    <w:rsid w:val="001E3C8B"/>
    <w:rsid w:val="001F3873"/>
    <w:rsid w:val="001F6199"/>
    <w:rsid w:val="001F63CB"/>
    <w:rsid w:val="001F651E"/>
    <w:rsid w:val="00203AD0"/>
    <w:rsid w:val="002041B3"/>
    <w:rsid w:val="002133D5"/>
    <w:rsid w:val="0021499F"/>
    <w:rsid w:val="002161B5"/>
    <w:rsid w:val="0021723F"/>
    <w:rsid w:val="002220A2"/>
    <w:rsid w:val="00224080"/>
    <w:rsid w:val="00225A27"/>
    <w:rsid w:val="002263A3"/>
    <w:rsid w:val="00226A52"/>
    <w:rsid w:val="00235AC7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1939"/>
    <w:rsid w:val="002521C4"/>
    <w:rsid w:val="002547BA"/>
    <w:rsid w:val="002578AC"/>
    <w:rsid w:val="002612FB"/>
    <w:rsid w:val="00264D52"/>
    <w:rsid w:val="00265721"/>
    <w:rsid w:val="00265BC9"/>
    <w:rsid w:val="002709DE"/>
    <w:rsid w:val="00273C7A"/>
    <w:rsid w:val="0027465F"/>
    <w:rsid w:val="002902C6"/>
    <w:rsid w:val="00290C85"/>
    <w:rsid w:val="0029208D"/>
    <w:rsid w:val="0029349F"/>
    <w:rsid w:val="00294BDF"/>
    <w:rsid w:val="00295E7A"/>
    <w:rsid w:val="002977D9"/>
    <w:rsid w:val="002A0D16"/>
    <w:rsid w:val="002A2986"/>
    <w:rsid w:val="002A5BE3"/>
    <w:rsid w:val="002B317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0306E"/>
    <w:rsid w:val="00310AE7"/>
    <w:rsid w:val="00317EC5"/>
    <w:rsid w:val="003230D2"/>
    <w:rsid w:val="00324BB5"/>
    <w:rsid w:val="0033453C"/>
    <w:rsid w:val="003347E2"/>
    <w:rsid w:val="0033783B"/>
    <w:rsid w:val="00343D65"/>
    <w:rsid w:val="003557AD"/>
    <w:rsid w:val="00360173"/>
    <w:rsid w:val="00360D24"/>
    <w:rsid w:val="00365B46"/>
    <w:rsid w:val="00366EAB"/>
    <w:rsid w:val="003707B8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7A42"/>
    <w:rsid w:val="003D09BB"/>
    <w:rsid w:val="003D69C6"/>
    <w:rsid w:val="003E58C8"/>
    <w:rsid w:val="003E7269"/>
    <w:rsid w:val="003F19F3"/>
    <w:rsid w:val="00405C94"/>
    <w:rsid w:val="004062B9"/>
    <w:rsid w:val="00406E69"/>
    <w:rsid w:val="00411682"/>
    <w:rsid w:val="004116F7"/>
    <w:rsid w:val="004120C6"/>
    <w:rsid w:val="00420983"/>
    <w:rsid w:val="00420F2D"/>
    <w:rsid w:val="004249FD"/>
    <w:rsid w:val="0043776A"/>
    <w:rsid w:val="0044198B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47BD"/>
    <w:rsid w:val="0048772D"/>
    <w:rsid w:val="00487E68"/>
    <w:rsid w:val="004978F8"/>
    <w:rsid w:val="004A3C55"/>
    <w:rsid w:val="004B39BB"/>
    <w:rsid w:val="004B4CEC"/>
    <w:rsid w:val="004B5DD3"/>
    <w:rsid w:val="004B6BFE"/>
    <w:rsid w:val="004B6D7C"/>
    <w:rsid w:val="004B7FFC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2647"/>
    <w:rsid w:val="00514D51"/>
    <w:rsid w:val="00517490"/>
    <w:rsid w:val="005217AA"/>
    <w:rsid w:val="00524C43"/>
    <w:rsid w:val="005279CA"/>
    <w:rsid w:val="005363BE"/>
    <w:rsid w:val="00536C44"/>
    <w:rsid w:val="0053758A"/>
    <w:rsid w:val="005417B5"/>
    <w:rsid w:val="005444DE"/>
    <w:rsid w:val="00547D1C"/>
    <w:rsid w:val="00554A7C"/>
    <w:rsid w:val="00574D49"/>
    <w:rsid w:val="005753EF"/>
    <w:rsid w:val="005873A6"/>
    <w:rsid w:val="00595786"/>
    <w:rsid w:val="005A2D2D"/>
    <w:rsid w:val="005A54A0"/>
    <w:rsid w:val="005A7304"/>
    <w:rsid w:val="005B108C"/>
    <w:rsid w:val="005B5A7A"/>
    <w:rsid w:val="005C2D13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11EB"/>
    <w:rsid w:val="00633B92"/>
    <w:rsid w:val="00645A8B"/>
    <w:rsid w:val="00646DA6"/>
    <w:rsid w:val="00650730"/>
    <w:rsid w:val="0065661B"/>
    <w:rsid w:val="006577E6"/>
    <w:rsid w:val="00661C6B"/>
    <w:rsid w:val="00665F72"/>
    <w:rsid w:val="006750A4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D7F32"/>
    <w:rsid w:val="006E3662"/>
    <w:rsid w:val="006E3B33"/>
    <w:rsid w:val="006E5E2D"/>
    <w:rsid w:val="006E7F5E"/>
    <w:rsid w:val="006F231D"/>
    <w:rsid w:val="006F5CF7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5372"/>
    <w:rsid w:val="007261F4"/>
    <w:rsid w:val="00730B5B"/>
    <w:rsid w:val="0073140E"/>
    <w:rsid w:val="00731D9B"/>
    <w:rsid w:val="00733E0C"/>
    <w:rsid w:val="007424F8"/>
    <w:rsid w:val="007443A1"/>
    <w:rsid w:val="00747403"/>
    <w:rsid w:val="007523BE"/>
    <w:rsid w:val="00755541"/>
    <w:rsid w:val="007563A1"/>
    <w:rsid w:val="00763FC0"/>
    <w:rsid w:val="00766F10"/>
    <w:rsid w:val="007674D4"/>
    <w:rsid w:val="0078216B"/>
    <w:rsid w:val="00783289"/>
    <w:rsid w:val="007849FB"/>
    <w:rsid w:val="007877B3"/>
    <w:rsid w:val="00790A73"/>
    <w:rsid w:val="00792E90"/>
    <w:rsid w:val="00797C19"/>
    <w:rsid w:val="007A3D77"/>
    <w:rsid w:val="007A6F70"/>
    <w:rsid w:val="007B18CD"/>
    <w:rsid w:val="007C2C74"/>
    <w:rsid w:val="007C2EAB"/>
    <w:rsid w:val="007C5DC6"/>
    <w:rsid w:val="007C698B"/>
    <w:rsid w:val="007C6EDD"/>
    <w:rsid w:val="007D2EF3"/>
    <w:rsid w:val="007D3AE8"/>
    <w:rsid w:val="007D492F"/>
    <w:rsid w:val="007E16A5"/>
    <w:rsid w:val="007F0A50"/>
    <w:rsid w:val="007F490F"/>
    <w:rsid w:val="007F4976"/>
    <w:rsid w:val="007F6C37"/>
    <w:rsid w:val="00800360"/>
    <w:rsid w:val="00802233"/>
    <w:rsid w:val="0080316D"/>
    <w:rsid w:val="008064DF"/>
    <w:rsid w:val="00811B2D"/>
    <w:rsid w:val="008137B4"/>
    <w:rsid w:val="008140B6"/>
    <w:rsid w:val="00815D01"/>
    <w:rsid w:val="008166D0"/>
    <w:rsid w:val="00816980"/>
    <w:rsid w:val="0081746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4BB2"/>
    <w:rsid w:val="00844C22"/>
    <w:rsid w:val="00854068"/>
    <w:rsid w:val="00854312"/>
    <w:rsid w:val="00856A8B"/>
    <w:rsid w:val="008574E2"/>
    <w:rsid w:val="0086693B"/>
    <w:rsid w:val="00867360"/>
    <w:rsid w:val="00867777"/>
    <w:rsid w:val="008677FD"/>
    <w:rsid w:val="008709B1"/>
    <w:rsid w:val="00871019"/>
    <w:rsid w:val="008717CC"/>
    <w:rsid w:val="00876403"/>
    <w:rsid w:val="0087675F"/>
    <w:rsid w:val="00876F11"/>
    <w:rsid w:val="00884B15"/>
    <w:rsid w:val="0088554F"/>
    <w:rsid w:val="008A03AA"/>
    <w:rsid w:val="008A266F"/>
    <w:rsid w:val="008A2D80"/>
    <w:rsid w:val="008A3A29"/>
    <w:rsid w:val="008B3EBA"/>
    <w:rsid w:val="008B6D65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1406D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26E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C0750"/>
    <w:rsid w:val="009E1E10"/>
    <w:rsid w:val="009E3404"/>
    <w:rsid w:val="009E3EE4"/>
    <w:rsid w:val="009E6B41"/>
    <w:rsid w:val="009E7A54"/>
    <w:rsid w:val="009F3D51"/>
    <w:rsid w:val="009F3D66"/>
    <w:rsid w:val="009F5445"/>
    <w:rsid w:val="00A00E2C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4731"/>
    <w:rsid w:val="00A359F0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613C"/>
    <w:rsid w:val="00B04119"/>
    <w:rsid w:val="00B06C4C"/>
    <w:rsid w:val="00B12014"/>
    <w:rsid w:val="00B1590E"/>
    <w:rsid w:val="00B16C80"/>
    <w:rsid w:val="00B20A30"/>
    <w:rsid w:val="00B2154C"/>
    <w:rsid w:val="00B22496"/>
    <w:rsid w:val="00B26256"/>
    <w:rsid w:val="00B26724"/>
    <w:rsid w:val="00B275F6"/>
    <w:rsid w:val="00B30117"/>
    <w:rsid w:val="00B31897"/>
    <w:rsid w:val="00B334F8"/>
    <w:rsid w:val="00B35A40"/>
    <w:rsid w:val="00B37D13"/>
    <w:rsid w:val="00B421F1"/>
    <w:rsid w:val="00B4489E"/>
    <w:rsid w:val="00B46813"/>
    <w:rsid w:val="00B53162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92B6C"/>
    <w:rsid w:val="00B95D17"/>
    <w:rsid w:val="00BA1D0A"/>
    <w:rsid w:val="00BA7A46"/>
    <w:rsid w:val="00BB2F82"/>
    <w:rsid w:val="00BB3815"/>
    <w:rsid w:val="00BB42EE"/>
    <w:rsid w:val="00BB5435"/>
    <w:rsid w:val="00BB6C3C"/>
    <w:rsid w:val="00BC01BD"/>
    <w:rsid w:val="00BC1F43"/>
    <w:rsid w:val="00BC4AB9"/>
    <w:rsid w:val="00BD3B4B"/>
    <w:rsid w:val="00BD4337"/>
    <w:rsid w:val="00BD4A03"/>
    <w:rsid w:val="00BD6585"/>
    <w:rsid w:val="00BD69B9"/>
    <w:rsid w:val="00BE0A87"/>
    <w:rsid w:val="00BE2DA6"/>
    <w:rsid w:val="00BE558F"/>
    <w:rsid w:val="00BF0AAE"/>
    <w:rsid w:val="00BF3016"/>
    <w:rsid w:val="00BF657D"/>
    <w:rsid w:val="00C02C70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1854"/>
    <w:rsid w:val="00C35ACF"/>
    <w:rsid w:val="00C35FDF"/>
    <w:rsid w:val="00C37774"/>
    <w:rsid w:val="00C379AD"/>
    <w:rsid w:val="00C4256A"/>
    <w:rsid w:val="00C45C32"/>
    <w:rsid w:val="00C462D9"/>
    <w:rsid w:val="00C515D0"/>
    <w:rsid w:val="00C523E8"/>
    <w:rsid w:val="00C546F3"/>
    <w:rsid w:val="00C5594F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3CE1"/>
    <w:rsid w:val="00D04A71"/>
    <w:rsid w:val="00D052DB"/>
    <w:rsid w:val="00D057D1"/>
    <w:rsid w:val="00D15E21"/>
    <w:rsid w:val="00D20352"/>
    <w:rsid w:val="00D20A9D"/>
    <w:rsid w:val="00D226D9"/>
    <w:rsid w:val="00D24C41"/>
    <w:rsid w:val="00D26E51"/>
    <w:rsid w:val="00D312D6"/>
    <w:rsid w:val="00D31DCE"/>
    <w:rsid w:val="00D33A95"/>
    <w:rsid w:val="00D34ADE"/>
    <w:rsid w:val="00D352B3"/>
    <w:rsid w:val="00D41455"/>
    <w:rsid w:val="00D43464"/>
    <w:rsid w:val="00D50D9D"/>
    <w:rsid w:val="00D516C3"/>
    <w:rsid w:val="00D53504"/>
    <w:rsid w:val="00D61EAE"/>
    <w:rsid w:val="00D61ED8"/>
    <w:rsid w:val="00D666BB"/>
    <w:rsid w:val="00D67849"/>
    <w:rsid w:val="00D67857"/>
    <w:rsid w:val="00D72BD5"/>
    <w:rsid w:val="00D749D0"/>
    <w:rsid w:val="00D763EC"/>
    <w:rsid w:val="00D76B34"/>
    <w:rsid w:val="00D82151"/>
    <w:rsid w:val="00D82FB7"/>
    <w:rsid w:val="00D940FB"/>
    <w:rsid w:val="00DA1E07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301B"/>
    <w:rsid w:val="00DD46EE"/>
    <w:rsid w:val="00DD70C1"/>
    <w:rsid w:val="00DE5BCE"/>
    <w:rsid w:val="00DE64B9"/>
    <w:rsid w:val="00DF0319"/>
    <w:rsid w:val="00DF0A33"/>
    <w:rsid w:val="00DF67A4"/>
    <w:rsid w:val="00E00AB3"/>
    <w:rsid w:val="00E02711"/>
    <w:rsid w:val="00E07712"/>
    <w:rsid w:val="00E11715"/>
    <w:rsid w:val="00E17A5D"/>
    <w:rsid w:val="00E264E7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164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398D"/>
    <w:rsid w:val="00EB453B"/>
    <w:rsid w:val="00EC0F7F"/>
    <w:rsid w:val="00EC1F7D"/>
    <w:rsid w:val="00EC4F55"/>
    <w:rsid w:val="00ED3EC1"/>
    <w:rsid w:val="00ED54CA"/>
    <w:rsid w:val="00EE318D"/>
    <w:rsid w:val="00EF30C6"/>
    <w:rsid w:val="00F037D3"/>
    <w:rsid w:val="00F03AA3"/>
    <w:rsid w:val="00F07139"/>
    <w:rsid w:val="00F146C2"/>
    <w:rsid w:val="00F15401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2191"/>
    <w:rsid w:val="00F56075"/>
    <w:rsid w:val="00F57B56"/>
    <w:rsid w:val="00F734CB"/>
    <w:rsid w:val="00F74D97"/>
    <w:rsid w:val="00F80D0B"/>
    <w:rsid w:val="00F90589"/>
    <w:rsid w:val="00FA1A4B"/>
    <w:rsid w:val="00FA5161"/>
    <w:rsid w:val="00FA618D"/>
    <w:rsid w:val="00FB2D58"/>
    <w:rsid w:val="00FB36C9"/>
    <w:rsid w:val="00FB3875"/>
    <w:rsid w:val="00FB5621"/>
    <w:rsid w:val="00FC0B60"/>
    <w:rsid w:val="00FC11AF"/>
    <w:rsid w:val="00FC1CB6"/>
    <w:rsid w:val="00FE07A3"/>
    <w:rsid w:val="00FE0F62"/>
    <w:rsid w:val="00FE25F4"/>
    <w:rsid w:val="00FE3628"/>
    <w:rsid w:val="00FE7CDD"/>
    <w:rsid w:val="00FF1CBD"/>
    <w:rsid w:val="00FF4209"/>
    <w:rsid w:val="00FF4DB2"/>
    <w:rsid w:val="00FF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7"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af4">
    <w:name w:val="Дата и номер"/>
    <w:basedOn w:val="a"/>
    <w:next w:val="a"/>
    <w:rsid w:val="00817460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ConsPlusNonformat">
    <w:name w:val="ConsPlusNonformat"/>
    <w:uiPriority w:val="99"/>
    <w:rsid w:val="00C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C4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C462D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C46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063C7F2469579713232B39C097C3FECE56DE7ECAEA2D719FD4077C59FfDvAL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://mfc76.r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E64C43598D2FD9ABEAFC3FF6AF1CEBFAEFCA3C3FFBD69165DF78EE7D61EA2166917127AC58C20K4M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mfc76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://mfc76.ru" TargetMode="Externa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mfc76.ru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201760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0B6CC-DBEA-4782-AF3F-06E3AC04D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580CEC-F314-4200-9BD7-BB1CE673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90382-2982-4230-B292-9291D47D86B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C513146E-43DF-4661-A052-50A0DE89B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13110</Words>
  <Characters>74732</Characters>
  <Application>Microsoft Office Word</Application>
  <DocSecurity>4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87667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belovasv</dc:creator>
  <cp:lastModifiedBy>Романова</cp:lastModifiedBy>
  <cp:revision>2</cp:revision>
  <dcterms:created xsi:type="dcterms:W3CDTF">2018-02-21T07:14:00Z</dcterms:created>
  <dcterms:modified xsi:type="dcterms:W3CDTF">2018-02-21T07:14:00Z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